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350"/>
        <w:gridCol w:w="1620"/>
        <w:gridCol w:w="1800"/>
        <w:gridCol w:w="900"/>
        <w:gridCol w:w="540"/>
        <w:gridCol w:w="450"/>
        <w:gridCol w:w="1103"/>
      </w:tblGrid>
      <w:tr w:rsidR="00B97373" w14:paraId="4B8A58AC" w14:textId="77777777" w:rsidTr="00013AF4">
        <w:trPr>
          <w:trHeight w:val="374"/>
        </w:trPr>
        <w:tc>
          <w:tcPr>
            <w:tcW w:w="17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A956099" w14:textId="77777777" w:rsidR="00B97373" w:rsidRPr="00013AF4" w:rsidRDefault="00B97373" w:rsidP="00B97373">
            <w:pPr>
              <w:pStyle w:val="Label"/>
              <w:rPr>
                <w:rFonts w:ascii="Graphik Regular" w:hAnsi="Graphik Regular"/>
                <w:b w:val="0"/>
                <w:color w:val="auto"/>
                <w:sz w:val="16"/>
                <w:szCs w:val="16"/>
              </w:rPr>
            </w:pPr>
            <w:r w:rsidRPr="00013AF4">
              <w:rPr>
                <w:rFonts w:ascii="Graphik Regular" w:hAnsi="Graphik Regular"/>
                <w:b w:val="0"/>
                <w:color w:val="auto"/>
                <w:sz w:val="16"/>
                <w:szCs w:val="16"/>
              </w:rPr>
              <w:t>Job Title:</w:t>
            </w:r>
          </w:p>
        </w:tc>
        <w:tc>
          <w:tcPr>
            <w:tcW w:w="5670" w:type="dxa"/>
            <w:gridSpan w:val="4"/>
            <w:tcBorders>
              <w:top w:val="single" w:sz="4" w:space="0" w:color="000000"/>
              <w:left w:val="single" w:sz="4" w:space="0" w:color="000000"/>
              <w:bottom w:val="single" w:sz="4" w:space="0" w:color="000000"/>
              <w:right w:val="single" w:sz="4" w:space="0" w:color="000000"/>
            </w:tcBorders>
            <w:vAlign w:val="center"/>
          </w:tcPr>
          <w:p w14:paraId="5FA7BC1A" w14:textId="77777777" w:rsidR="00B97373" w:rsidRPr="006A7B51" w:rsidRDefault="00B97373" w:rsidP="00B97373">
            <w:pPr>
              <w:pStyle w:val="Details"/>
              <w:rPr>
                <w:rFonts w:ascii="Graphik Regular" w:hAnsi="Graphik Regular"/>
                <w:b/>
                <w:color w:val="auto"/>
                <w:sz w:val="18"/>
                <w:szCs w:val="18"/>
              </w:rPr>
            </w:pPr>
            <w:r w:rsidRPr="006A7B51">
              <w:rPr>
                <w:rFonts w:ascii="Graphik Regular" w:hAnsi="Graphik Regular"/>
                <w:b/>
                <w:color w:val="auto"/>
                <w:sz w:val="18"/>
                <w:szCs w:val="18"/>
              </w:rPr>
              <w:t>Wildlife Rescue Project Coordinator – CARE</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0E80836" w14:textId="77777777" w:rsidR="00B97373" w:rsidRPr="00A85377" w:rsidRDefault="00B97373" w:rsidP="00B97373">
            <w:pPr>
              <w:pStyle w:val="Label"/>
              <w:rPr>
                <w:rFonts w:ascii="Graphik Regular" w:hAnsi="Graphik Regular"/>
                <w:b w:val="0"/>
                <w:color w:val="auto"/>
                <w:sz w:val="16"/>
                <w:szCs w:val="16"/>
              </w:rPr>
            </w:pPr>
            <w:r w:rsidRPr="00A85377">
              <w:rPr>
                <w:rFonts w:ascii="Graphik Regular" w:hAnsi="Graphik Regular"/>
                <w:b w:val="0"/>
                <w:color w:val="auto"/>
                <w:sz w:val="16"/>
                <w:szCs w:val="16"/>
              </w:rPr>
              <w:t>Pos Cntl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FE67F" w14:textId="77777777" w:rsidR="00B97373" w:rsidRPr="001A2264" w:rsidRDefault="00B97373" w:rsidP="00B97373">
            <w:pPr>
              <w:pStyle w:val="Details"/>
              <w:jc w:val="center"/>
              <w:rPr>
                <w:rFonts w:ascii="Graphik Regular" w:hAnsi="Graphik Regular"/>
                <w:b/>
                <w:color w:val="auto"/>
                <w:sz w:val="22"/>
              </w:rPr>
            </w:pPr>
          </w:p>
        </w:tc>
      </w:tr>
      <w:tr w:rsidR="00B97373" w14:paraId="1871EF8D" w14:textId="77777777" w:rsidTr="0051461E">
        <w:trPr>
          <w:trHeight w:val="374"/>
        </w:trPr>
        <w:tc>
          <w:tcPr>
            <w:tcW w:w="17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578A3B7" w14:textId="77777777" w:rsidR="00B97373" w:rsidRPr="00013AF4" w:rsidRDefault="00B97373" w:rsidP="00B97373">
            <w:pPr>
              <w:pStyle w:val="Label"/>
              <w:spacing w:after="0"/>
              <w:rPr>
                <w:rFonts w:ascii="Graphik Regular" w:hAnsi="Graphik Regular"/>
                <w:b w:val="0"/>
                <w:color w:val="auto"/>
                <w:sz w:val="16"/>
                <w:szCs w:val="16"/>
              </w:rPr>
            </w:pPr>
            <w:r w:rsidRPr="00013AF4">
              <w:rPr>
                <w:rFonts w:ascii="Graphik Regular" w:hAnsi="Graphik Regular"/>
                <w:b w:val="0"/>
                <w:color w:val="auto"/>
                <w:sz w:val="16"/>
                <w:szCs w:val="16"/>
              </w:rPr>
              <w:t xml:space="preserve">Reports To </w:t>
            </w:r>
            <w:r w:rsidRPr="00013AF4">
              <w:rPr>
                <w:rFonts w:ascii="Graphik Regular" w:hAnsi="Graphik Regular"/>
                <w:b w:val="0"/>
                <w:color w:val="auto"/>
                <w:sz w:val="14"/>
                <w:szCs w:val="14"/>
              </w:rPr>
              <w:t>(Direct)</w:t>
            </w:r>
            <w:r w:rsidRPr="00013AF4">
              <w:rPr>
                <w:rFonts w:ascii="Graphik Regular" w:hAnsi="Graphik Regular"/>
                <w:b w:val="0"/>
                <w:color w:val="auto"/>
                <w:sz w:val="16"/>
                <w:szCs w:val="16"/>
              </w:rPr>
              <w:t>:</w:t>
            </w:r>
          </w:p>
        </w:tc>
        <w:tc>
          <w:tcPr>
            <w:tcW w:w="5670" w:type="dxa"/>
            <w:gridSpan w:val="4"/>
            <w:tcBorders>
              <w:top w:val="single" w:sz="4" w:space="0" w:color="000000"/>
              <w:left w:val="single" w:sz="4" w:space="0" w:color="000000"/>
              <w:bottom w:val="single" w:sz="4" w:space="0" w:color="000000"/>
              <w:right w:val="single" w:sz="4" w:space="0" w:color="000000"/>
            </w:tcBorders>
            <w:vAlign w:val="center"/>
          </w:tcPr>
          <w:p w14:paraId="502D662A" w14:textId="77777777" w:rsidR="00B97373" w:rsidRPr="006A7B51" w:rsidRDefault="00B97373" w:rsidP="00B97373">
            <w:pPr>
              <w:pStyle w:val="Details"/>
              <w:spacing w:after="0"/>
              <w:rPr>
                <w:rFonts w:ascii="Graphik Regular" w:hAnsi="Graphik Regular"/>
                <w:b/>
                <w:color w:val="auto"/>
                <w:sz w:val="18"/>
                <w:szCs w:val="18"/>
              </w:rPr>
            </w:pPr>
            <w:r w:rsidRPr="006A7B51">
              <w:rPr>
                <w:rFonts w:ascii="Graphik Regular" w:hAnsi="Graphik Regular"/>
                <w:b/>
                <w:color w:val="auto"/>
                <w:sz w:val="18"/>
                <w:szCs w:val="18"/>
              </w:rPr>
              <w:t>Program Manager, Wildlife Rescue</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8B54C6B" w14:textId="77777777" w:rsidR="00B97373" w:rsidRPr="00A85377" w:rsidRDefault="00B97373" w:rsidP="00B97373">
            <w:pPr>
              <w:pStyle w:val="Label"/>
              <w:rPr>
                <w:rFonts w:ascii="Graphik Regular" w:hAnsi="Graphik Regular"/>
                <w:b w:val="0"/>
                <w:color w:val="auto"/>
                <w:sz w:val="16"/>
                <w:szCs w:val="16"/>
              </w:rPr>
            </w:pPr>
            <w:r w:rsidRPr="00A85377">
              <w:rPr>
                <w:rFonts w:ascii="Graphik Regular" w:hAnsi="Graphik Regular"/>
                <w:b w:val="0"/>
                <w:color w:val="auto"/>
                <w:sz w:val="16"/>
                <w:szCs w:val="16"/>
              </w:rPr>
              <w:t>Job Code</w:t>
            </w:r>
          </w:p>
        </w:tc>
        <w:tc>
          <w:tcPr>
            <w:tcW w:w="1103" w:type="dxa"/>
            <w:tcBorders>
              <w:top w:val="single" w:sz="4" w:space="0" w:color="000000"/>
              <w:left w:val="single" w:sz="4" w:space="0" w:color="000000"/>
              <w:bottom w:val="single" w:sz="4" w:space="0" w:color="000000"/>
              <w:right w:val="single" w:sz="4" w:space="0" w:color="000000"/>
            </w:tcBorders>
            <w:vAlign w:val="center"/>
          </w:tcPr>
          <w:p w14:paraId="5E41AC0A" w14:textId="77777777" w:rsidR="00B97373" w:rsidRPr="001A2264" w:rsidRDefault="00B97373" w:rsidP="00B97373">
            <w:pPr>
              <w:pStyle w:val="Details"/>
              <w:jc w:val="center"/>
              <w:rPr>
                <w:rFonts w:ascii="Graphik Regular" w:hAnsi="Graphik Regular"/>
                <w:b/>
                <w:color w:val="auto"/>
                <w:sz w:val="18"/>
                <w:szCs w:val="18"/>
              </w:rPr>
            </w:pPr>
          </w:p>
        </w:tc>
      </w:tr>
      <w:tr w:rsidR="00B97373" w14:paraId="59A4F586" w14:textId="77777777" w:rsidTr="0051461E">
        <w:trPr>
          <w:trHeight w:val="374"/>
        </w:trPr>
        <w:tc>
          <w:tcPr>
            <w:tcW w:w="17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5FFA79F" w14:textId="77777777" w:rsidR="00B97373" w:rsidRPr="00013AF4" w:rsidRDefault="00B97373" w:rsidP="00B97373">
            <w:pPr>
              <w:pStyle w:val="Label"/>
              <w:rPr>
                <w:rFonts w:ascii="Graphik Regular" w:hAnsi="Graphik Regular"/>
                <w:b w:val="0"/>
                <w:color w:val="auto"/>
                <w:sz w:val="16"/>
                <w:szCs w:val="16"/>
              </w:rPr>
            </w:pPr>
            <w:r w:rsidRPr="00013AF4">
              <w:rPr>
                <w:rFonts w:ascii="Graphik Regular" w:hAnsi="Graphik Regular"/>
                <w:b w:val="0"/>
                <w:color w:val="auto"/>
                <w:sz w:val="16"/>
                <w:szCs w:val="16"/>
              </w:rPr>
              <w:t xml:space="preserve">Reports To </w:t>
            </w:r>
            <w:r w:rsidRPr="00013AF4">
              <w:rPr>
                <w:rFonts w:ascii="Graphik Regular" w:hAnsi="Graphik Regular"/>
                <w:b w:val="0"/>
                <w:color w:val="auto"/>
                <w:sz w:val="14"/>
                <w:szCs w:val="14"/>
              </w:rPr>
              <w:t>(Indirect)</w:t>
            </w:r>
            <w:r w:rsidRPr="00013AF4">
              <w:rPr>
                <w:rFonts w:ascii="Graphik Regular" w:hAnsi="Graphik Regular"/>
                <w:b w:val="0"/>
                <w:color w:val="auto"/>
                <w:sz w:val="16"/>
                <w:szCs w:val="16"/>
              </w:rPr>
              <w:t>:</w:t>
            </w:r>
          </w:p>
        </w:tc>
        <w:tc>
          <w:tcPr>
            <w:tcW w:w="7763" w:type="dxa"/>
            <w:gridSpan w:val="7"/>
            <w:tcBorders>
              <w:top w:val="single" w:sz="4" w:space="0" w:color="000000"/>
              <w:left w:val="single" w:sz="4" w:space="0" w:color="000000"/>
              <w:bottom w:val="single" w:sz="4" w:space="0" w:color="000000"/>
              <w:right w:val="single" w:sz="4" w:space="0" w:color="000000"/>
            </w:tcBorders>
            <w:vAlign w:val="center"/>
          </w:tcPr>
          <w:p w14:paraId="1BCE6FD5" w14:textId="77777777" w:rsidR="00B97373" w:rsidRPr="006A7B51" w:rsidRDefault="00B97373" w:rsidP="00B97373">
            <w:pPr>
              <w:pStyle w:val="Details"/>
              <w:rPr>
                <w:rFonts w:ascii="Graphik Regular" w:hAnsi="Graphik Regular"/>
                <w:b/>
                <w:color w:val="auto"/>
                <w:sz w:val="18"/>
                <w:szCs w:val="18"/>
              </w:rPr>
            </w:pPr>
          </w:p>
        </w:tc>
      </w:tr>
      <w:tr w:rsidR="00B97373" w14:paraId="307566D0" w14:textId="77777777" w:rsidTr="0051461E">
        <w:trPr>
          <w:trHeight w:val="374"/>
        </w:trPr>
        <w:tc>
          <w:tcPr>
            <w:tcW w:w="17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86C09E5" w14:textId="77777777" w:rsidR="00B97373" w:rsidRPr="00013AF4" w:rsidRDefault="00B97373" w:rsidP="00B97373">
            <w:pPr>
              <w:pStyle w:val="Label"/>
              <w:spacing w:after="0"/>
              <w:rPr>
                <w:rFonts w:ascii="Graphik Regular" w:hAnsi="Graphik Regular"/>
                <w:b w:val="0"/>
                <w:color w:val="auto"/>
                <w:sz w:val="16"/>
                <w:szCs w:val="16"/>
              </w:rPr>
            </w:pPr>
            <w:r w:rsidRPr="00013AF4">
              <w:rPr>
                <w:rFonts w:ascii="Graphik Regular" w:hAnsi="Graphik Regular"/>
                <w:b w:val="0"/>
                <w:color w:val="auto"/>
                <w:sz w:val="16"/>
                <w:szCs w:val="16"/>
              </w:rPr>
              <w:t>Supervises:</w:t>
            </w:r>
          </w:p>
        </w:tc>
        <w:tc>
          <w:tcPr>
            <w:tcW w:w="7763" w:type="dxa"/>
            <w:gridSpan w:val="7"/>
            <w:tcBorders>
              <w:top w:val="single" w:sz="4" w:space="0" w:color="000000"/>
              <w:left w:val="single" w:sz="4" w:space="0" w:color="000000"/>
              <w:bottom w:val="single" w:sz="4" w:space="0" w:color="000000"/>
              <w:right w:val="single" w:sz="4" w:space="0" w:color="000000"/>
            </w:tcBorders>
            <w:vAlign w:val="center"/>
          </w:tcPr>
          <w:p w14:paraId="53C46577" w14:textId="77777777" w:rsidR="00B97373" w:rsidRPr="006A7B51" w:rsidRDefault="00B97373" w:rsidP="00B97373">
            <w:pPr>
              <w:pStyle w:val="Details"/>
              <w:rPr>
                <w:rFonts w:ascii="Graphik Regular" w:hAnsi="Graphik Regular"/>
                <w:b/>
                <w:color w:val="auto"/>
                <w:sz w:val="18"/>
                <w:szCs w:val="18"/>
              </w:rPr>
            </w:pPr>
          </w:p>
        </w:tc>
      </w:tr>
      <w:tr w:rsidR="00B97373" w14:paraId="799AB299" w14:textId="77777777" w:rsidTr="001A2264">
        <w:trPr>
          <w:trHeight w:val="377"/>
        </w:trPr>
        <w:tc>
          <w:tcPr>
            <w:tcW w:w="17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2F61893" w14:textId="77777777" w:rsidR="00B97373" w:rsidRPr="00013AF4" w:rsidRDefault="00B97373" w:rsidP="00B97373">
            <w:pPr>
              <w:pStyle w:val="Label"/>
              <w:spacing w:after="0"/>
              <w:rPr>
                <w:rFonts w:ascii="Graphik Regular" w:hAnsi="Graphik Regular"/>
                <w:b w:val="0"/>
                <w:color w:val="auto"/>
                <w:sz w:val="16"/>
                <w:szCs w:val="16"/>
              </w:rPr>
            </w:pPr>
            <w:r w:rsidRPr="00013AF4">
              <w:rPr>
                <w:rFonts w:ascii="Graphik Regular" w:hAnsi="Graphik Regular"/>
                <w:b w:val="0"/>
                <w:color w:val="auto"/>
                <w:sz w:val="16"/>
                <w:szCs w:val="16"/>
              </w:rPr>
              <w:t>Department:</w:t>
            </w:r>
          </w:p>
        </w:tc>
        <w:tc>
          <w:tcPr>
            <w:tcW w:w="4770" w:type="dxa"/>
            <w:gridSpan w:val="3"/>
            <w:tcBorders>
              <w:top w:val="single" w:sz="4" w:space="0" w:color="000000"/>
              <w:left w:val="single" w:sz="4" w:space="0" w:color="000000"/>
              <w:bottom w:val="single" w:sz="4" w:space="0" w:color="000000"/>
              <w:right w:val="single" w:sz="18" w:space="0" w:color="auto"/>
            </w:tcBorders>
            <w:vAlign w:val="center"/>
          </w:tcPr>
          <w:p w14:paraId="56197F2A" w14:textId="77777777" w:rsidR="00B97373" w:rsidRPr="006A7B51" w:rsidRDefault="00B97373" w:rsidP="00B97373">
            <w:pPr>
              <w:pStyle w:val="Details"/>
              <w:spacing w:after="0"/>
              <w:rPr>
                <w:rFonts w:ascii="Graphik Regular" w:hAnsi="Graphik Regular"/>
                <w:b/>
                <w:color w:val="auto"/>
                <w:sz w:val="18"/>
                <w:szCs w:val="18"/>
              </w:rPr>
            </w:pPr>
            <w:r w:rsidRPr="006A7B51">
              <w:rPr>
                <w:rFonts w:ascii="Graphik Regular" w:hAnsi="Graphik Regular"/>
                <w:b/>
                <w:color w:val="auto"/>
                <w:sz w:val="18"/>
                <w:szCs w:val="18"/>
              </w:rPr>
              <w:t>Programs</w:t>
            </w:r>
          </w:p>
        </w:tc>
        <w:tc>
          <w:tcPr>
            <w:tcW w:w="2993" w:type="dxa"/>
            <w:gridSpan w:val="4"/>
            <w:tcBorders>
              <w:top w:val="single" w:sz="18" w:space="0" w:color="auto"/>
              <w:left w:val="single" w:sz="18" w:space="0" w:color="auto"/>
              <w:bottom w:val="single" w:sz="12" w:space="0" w:color="auto"/>
              <w:right w:val="single" w:sz="18" w:space="0" w:color="auto"/>
            </w:tcBorders>
            <w:shd w:val="clear" w:color="auto" w:fill="DBE5F1" w:themeFill="accent1" w:themeFillTint="33"/>
            <w:vAlign w:val="center"/>
          </w:tcPr>
          <w:p w14:paraId="2B305E34" w14:textId="77777777" w:rsidR="00B97373" w:rsidRDefault="00B97373" w:rsidP="00B97373">
            <w:pPr>
              <w:pStyle w:val="Label"/>
              <w:rPr>
                <w:rFonts w:ascii="Graphik Regular" w:hAnsi="Graphik Regular"/>
                <w:b w:val="0"/>
                <w:color w:val="auto"/>
                <w:sz w:val="16"/>
                <w:szCs w:val="16"/>
              </w:rPr>
            </w:pPr>
            <w:r w:rsidRPr="00A85377">
              <w:rPr>
                <w:rFonts w:ascii="Graphik Regular" w:hAnsi="Graphik Regular"/>
                <w:color w:val="auto"/>
                <w:sz w:val="16"/>
                <w:szCs w:val="16"/>
              </w:rPr>
              <w:t>For US-based positions only:</w:t>
            </w:r>
          </w:p>
        </w:tc>
      </w:tr>
      <w:tr w:rsidR="00B97373" w14:paraId="5404D040" w14:textId="77777777" w:rsidTr="001A2264">
        <w:trPr>
          <w:trHeight w:val="377"/>
        </w:trPr>
        <w:tc>
          <w:tcPr>
            <w:tcW w:w="17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EC2A340" w14:textId="77777777" w:rsidR="00B97373" w:rsidRPr="00013AF4" w:rsidRDefault="00B97373" w:rsidP="00B97373">
            <w:pPr>
              <w:pStyle w:val="Label"/>
              <w:spacing w:after="0"/>
              <w:rPr>
                <w:rFonts w:ascii="Graphik Regular" w:hAnsi="Graphik Regular"/>
                <w:b w:val="0"/>
                <w:color w:val="auto"/>
                <w:sz w:val="16"/>
                <w:szCs w:val="16"/>
              </w:rPr>
            </w:pPr>
            <w:r w:rsidRPr="00013AF4">
              <w:rPr>
                <w:rFonts w:ascii="Graphik Regular" w:hAnsi="Graphik Regular"/>
                <w:b w:val="0"/>
                <w:color w:val="auto"/>
                <w:sz w:val="16"/>
                <w:szCs w:val="16"/>
              </w:rPr>
              <w:t>Location:</w:t>
            </w:r>
          </w:p>
        </w:tc>
        <w:tc>
          <w:tcPr>
            <w:tcW w:w="4770" w:type="dxa"/>
            <w:gridSpan w:val="3"/>
            <w:tcBorders>
              <w:top w:val="single" w:sz="4" w:space="0" w:color="000000"/>
              <w:left w:val="single" w:sz="4" w:space="0" w:color="000000"/>
              <w:bottom w:val="single" w:sz="4" w:space="0" w:color="000000"/>
              <w:right w:val="single" w:sz="18" w:space="0" w:color="auto"/>
            </w:tcBorders>
            <w:vAlign w:val="center"/>
          </w:tcPr>
          <w:p w14:paraId="4BFD97E7" w14:textId="77777777" w:rsidR="00B97373" w:rsidRPr="006A7B51" w:rsidRDefault="00B97373" w:rsidP="00B97373">
            <w:pPr>
              <w:pStyle w:val="Details"/>
              <w:spacing w:after="0"/>
              <w:rPr>
                <w:rFonts w:ascii="Graphik Regular" w:hAnsi="Graphik Regular"/>
                <w:b/>
                <w:color w:val="auto"/>
                <w:sz w:val="18"/>
                <w:szCs w:val="18"/>
              </w:rPr>
            </w:pPr>
            <w:r w:rsidRPr="006A7B51">
              <w:rPr>
                <w:rFonts w:ascii="Graphik Regular" w:hAnsi="Graphik Regular"/>
                <w:b/>
                <w:color w:val="auto"/>
                <w:sz w:val="18"/>
                <w:szCs w:val="18"/>
              </w:rPr>
              <w:t>Brussels, Belgium; The Hague, Netherlands</w:t>
            </w:r>
          </w:p>
        </w:tc>
        <w:tc>
          <w:tcPr>
            <w:tcW w:w="1440" w:type="dxa"/>
            <w:gridSpan w:val="2"/>
            <w:tcBorders>
              <w:top w:val="single" w:sz="12" w:space="0" w:color="auto"/>
              <w:left w:val="single" w:sz="18" w:space="0" w:color="auto"/>
              <w:bottom w:val="single" w:sz="8" w:space="0" w:color="auto"/>
              <w:right w:val="single" w:sz="4" w:space="0" w:color="000000"/>
            </w:tcBorders>
            <w:shd w:val="clear" w:color="auto" w:fill="ECF1F8"/>
            <w:vAlign w:val="center"/>
          </w:tcPr>
          <w:p w14:paraId="5AB967F6" w14:textId="77777777" w:rsidR="00B97373" w:rsidRPr="006A3083" w:rsidRDefault="00B97373" w:rsidP="00B97373">
            <w:pPr>
              <w:pStyle w:val="Details"/>
              <w:spacing w:after="0"/>
              <w:rPr>
                <w:rFonts w:ascii="Graphik Regular" w:hAnsi="Graphik Regular"/>
                <w:color w:val="auto"/>
                <w:sz w:val="16"/>
                <w:szCs w:val="16"/>
              </w:rPr>
            </w:pPr>
            <w:r w:rsidRPr="006A3083">
              <w:rPr>
                <w:rFonts w:ascii="Graphik Regular" w:hAnsi="Graphik Regular"/>
                <w:color w:val="auto"/>
                <w:sz w:val="16"/>
                <w:szCs w:val="16"/>
              </w:rPr>
              <w:t>Salary/Hourly:</w:t>
            </w:r>
          </w:p>
        </w:tc>
        <w:tc>
          <w:tcPr>
            <w:tcW w:w="1553" w:type="dxa"/>
            <w:gridSpan w:val="2"/>
            <w:tcBorders>
              <w:top w:val="single" w:sz="12" w:space="0" w:color="auto"/>
              <w:left w:val="single" w:sz="4" w:space="0" w:color="000000"/>
              <w:bottom w:val="single" w:sz="8" w:space="0" w:color="auto"/>
              <w:right w:val="single" w:sz="18" w:space="0" w:color="auto"/>
            </w:tcBorders>
            <w:vAlign w:val="center"/>
          </w:tcPr>
          <w:p w14:paraId="15D6298D" w14:textId="77777777" w:rsidR="00B97373" w:rsidRDefault="00B97373" w:rsidP="00B97373">
            <w:pPr>
              <w:pStyle w:val="Details"/>
              <w:spacing w:after="0"/>
              <w:jc w:val="center"/>
              <w:rPr>
                <w:rFonts w:ascii="Graphik Regular" w:hAnsi="Graphik Regular"/>
                <w:b/>
                <w:color w:val="auto"/>
                <w:sz w:val="18"/>
                <w:szCs w:val="18"/>
              </w:rPr>
            </w:pPr>
          </w:p>
        </w:tc>
      </w:tr>
      <w:tr w:rsidR="00B97373" w14:paraId="6B22B209" w14:textId="77777777" w:rsidTr="006A7B51">
        <w:trPr>
          <w:trHeight w:val="377"/>
        </w:trPr>
        <w:tc>
          <w:tcPr>
            <w:tcW w:w="17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7B612C5" w14:textId="77777777" w:rsidR="00B97373" w:rsidRPr="00013AF4" w:rsidRDefault="00B97373" w:rsidP="00B97373">
            <w:pPr>
              <w:pStyle w:val="Label"/>
              <w:spacing w:after="0"/>
              <w:rPr>
                <w:rFonts w:ascii="Graphik Regular" w:hAnsi="Graphik Regular"/>
                <w:b w:val="0"/>
                <w:color w:val="auto"/>
                <w:sz w:val="16"/>
                <w:szCs w:val="16"/>
              </w:rPr>
            </w:pPr>
            <w:r w:rsidRPr="00013AF4">
              <w:rPr>
                <w:rFonts w:ascii="Graphik Regular" w:hAnsi="Graphik Regular"/>
                <w:b w:val="0"/>
                <w:color w:val="auto"/>
                <w:sz w:val="16"/>
                <w:szCs w:val="16"/>
              </w:rPr>
              <w:t>Full- or Part-Time:</w:t>
            </w:r>
          </w:p>
        </w:tc>
        <w:tc>
          <w:tcPr>
            <w:tcW w:w="1350" w:type="dxa"/>
            <w:tcBorders>
              <w:top w:val="single" w:sz="4" w:space="0" w:color="000000"/>
              <w:left w:val="single" w:sz="4" w:space="0" w:color="000000"/>
              <w:bottom w:val="single" w:sz="4" w:space="0" w:color="000000"/>
              <w:right w:val="single" w:sz="4" w:space="0" w:color="000000"/>
            </w:tcBorders>
            <w:vAlign w:val="center"/>
          </w:tcPr>
          <w:p w14:paraId="7EFB0281" w14:textId="77777777" w:rsidR="00B97373" w:rsidRPr="006A7B51" w:rsidRDefault="00B97373" w:rsidP="00B97373">
            <w:pPr>
              <w:pStyle w:val="Details"/>
              <w:spacing w:after="0"/>
              <w:rPr>
                <w:rFonts w:ascii="Graphik Regular" w:hAnsi="Graphik Regular"/>
                <w:b/>
                <w:color w:val="auto"/>
                <w:sz w:val="18"/>
                <w:szCs w:val="18"/>
              </w:rPr>
            </w:pPr>
            <w:r w:rsidRPr="006A7B51">
              <w:rPr>
                <w:rFonts w:ascii="Graphik Regular" w:hAnsi="Graphik Regular"/>
                <w:b/>
                <w:color w:val="auto"/>
                <w:sz w:val="18"/>
                <w:szCs w:val="18"/>
              </w:rPr>
              <w:t>Full Time</w:t>
            </w:r>
          </w:p>
        </w:tc>
        <w:tc>
          <w:tcPr>
            <w:tcW w:w="16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E9C0120" w14:textId="77777777" w:rsidR="00B97373" w:rsidRPr="006A7B51" w:rsidRDefault="00B97373" w:rsidP="00B97373">
            <w:pPr>
              <w:pStyle w:val="Label"/>
              <w:rPr>
                <w:rFonts w:ascii="Graphik Regular" w:hAnsi="Graphik Regular"/>
                <w:b w:val="0"/>
                <w:color w:val="auto"/>
                <w:sz w:val="18"/>
                <w:szCs w:val="18"/>
              </w:rPr>
            </w:pPr>
            <w:r w:rsidRPr="006A7B51">
              <w:rPr>
                <w:rFonts w:ascii="Graphik Regular" w:hAnsi="Graphik Regular"/>
                <w:b w:val="0"/>
                <w:color w:val="auto"/>
                <w:sz w:val="18"/>
                <w:szCs w:val="18"/>
              </w:rPr>
              <w:t>Date Approved:</w:t>
            </w:r>
          </w:p>
        </w:tc>
        <w:tc>
          <w:tcPr>
            <w:tcW w:w="1800" w:type="dxa"/>
            <w:tcBorders>
              <w:top w:val="single" w:sz="4" w:space="0" w:color="000000"/>
              <w:left w:val="single" w:sz="4" w:space="0" w:color="000000"/>
              <w:bottom w:val="single" w:sz="4" w:space="0" w:color="000000"/>
              <w:right w:val="single" w:sz="18" w:space="0" w:color="auto"/>
            </w:tcBorders>
            <w:vAlign w:val="center"/>
          </w:tcPr>
          <w:p w14:paraId="41E428FA" w14:textId="77777777" w:rsidR="00B97373" w:rsidRPr="006A7B51" w:rsidRDefault="00B97373" w:rsidP="00B97373">
            <w:pPr>
              <w:pStyle w:val="Details"/>
              <w:spacing w:after="0"/>
              <w:rPr>
                <w:rFonts w:ascii="Graphik Regular" w:hAnsi="Graphik Regular"/>
                <w:b/>
                <w:color w:val="auto"/>
                <w:sz w:val="18"/>
                <w:szCs w:val="18"/>
              </w:rPr>
            </w:pPr>
            <w:r w:rsidRPr="006A7B51">
              <w:rPr>
                <w:rFonts w:ascii="Graphik Regular" w:hAnsi="Graphik Regular"/>
                <w:b/>
                <w:color w:val="auto"/>
                <w:sz w:val="18"/>
                <w:szCs w:val="18"/>
              </w:rPr>
              <w:t>September 2021</w:t>
            </w:r>
          </w:p>
        </w:tc>
        <w:tc>
          <w:tcPr>
            <w:tcW w:w="1440" w:type="dxa"/>
            <w:gridSpan w:val="2"/>
            <w:tcBorders>
              <w:top w:val="single" w:sz="8" w:space="0" w:color="auto"/>
              <w:left w:val="single" w:sz="18" w:space="0" w:color="auto"/>
              <w:bottom w:val="single" w:sz="18" w:space="0" w:color="auto"/>
              <w:right w:val="single" w:sz="4" w:space="0" w:color="000000"/>
            </w:tcBorders>
            <w:shd w:val="clear" w:color="auto" w:fill="ECF1F8"/>
            <w:vAlign w:val="center"/>
          </w:tcPr>
          <w:p w14:paraId="6904DE80" w14:textId="77777777" w:rsidR="00B97373" w:rsidRPr="006A3083" w:rsidRDefault="00B97373" w:rsidP="00B97373">
            <w:pPr>
              <w:pStyle w:val="Label"/>
              <w:rPr>
                <w:rFonts w:ascii="Graphik Regular" w:hAnsi="Graphik Regular"/>
                <w:b w:val="0"/>
                <w:color w:val="auto"/>
                <w:sz w:val="16"/>
                <w:szCs w:val="16"/>
              </w:rPr>
            </w:pPr>
            <w:r w:rsidRPr="006A3083">
              <w:rPr>
                <w:rFonts w:ascii="Graphik Regular" w:hAnsi="Graphik Regular"/>
                <w:b w:val="0"/>
                <w:color w:val="auto"/>
                <w:sz w:val="16"/>
                <w:szCs w:val="16"/>
              </w:rPr>
              <w:t>Classification:</w:t>
            </w:r>
          </w:p>
        </w:tc>
        <w:tc>
          <w:tcPr>
            <w:tcW w:w="1553" w:type="dxa"/>
            <w:gridSpan w:val="2"/>
            <w:tcBorders>
              <w:top w:val="single" w:sz="8" w:space="0" w:color="auto"/>
              <w:left w:val="single" w:sz="4" w:space="0" w:color="000000"/>
              <w:bottom w:val="single" w:sz="18" w:space="0" w:color="auto"/>
              <w:right w:val="single" w:sz="18" w:space="0" w:color="auto"/>
            </w:tcBorders>
            <w:vAlign w:val="center"/>
          </w:tcPr>
          <w:p w14:paraId="7AD8D2FA" w14:textId="77777777" w:rsidR="00B97373" w:rsidRDefault="00B97373" w:rsidP="00B97373">
            <w:pPr>
              <w:pStyle w:val="Details"/>
              <w:spacing w:after="0"/>
              <w:jc w:val="center"/>
              <w:rPr>
                <w:rFonts w:ascii="Graphik Regular" w:hAnsi="Graphik Regular"/>
                <w:b/>
                <w:color w:val="auto"/>
                <w:sz w:val="18"/>
                <w:szCs w:val="18"/>
              </w:rPr>
            </w:pPr>
          </w:p>
        </w:tc>
      </w:tr>
      <w:tr w:rsidR="00B97373" w14:paraId="1719AE67" w14:textId="77777777" w:rsidTr="001A2264">
        <w:tc>
          <w:tcPr>
            <w:tcW w:w="9558" w:type="dxa"/>
            <w:gridSpan w:val="8"/>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2D14EECB" w14:textId="77777777" w:rsidR="00B97373" w:rsidRDefault="00B97373" w:rsidP="00B97373">
            <w:pPr>
              <w:pStyle w:val="Details"/>
              <w:spacing w:after="60"/>
              <w:jc w:val="center"/>
              <w:rPr>
                <w:rFonts w:ascii="Graphik Regular" w:hAnsi="Graphik Regular"/>
                <w:b/>
                <w:color w:val="auto"/>
                <w:sz w:val="18"/>
                <w:szCs w:val="18"/>
              </w:rPr>
            </w:pPr>
            <w:r>
              <w:rPr>
                <w:rFonts w:ascii="Graphik Regular" w:hAnsi="Graphik Regular"/>
                <w:b/>
                <w:color w:val="auto"/>
                <w:sz w:val="18"/>
                <w:szCs w:val="18"/>
              </w:rPr>
              <w:t>Job Description</w:t>
            </w:r>
          </w:p>
        </w:tc>
      </w:tr>
    </w:tbl>
    <w:p w14:paraId="4F4451ED" w14:textId="77777777" w:rsidR="00B97373" w:rsidRPr="00B97373" w:rsidRDefault="00B97373" w:rsidP="00B97373">
      <w:pPr>
        <w:pStyle w:val="Descriptionlabels"/>
        <w:spacing w:before="0"/>
        <w:jc w:val="center"/>
        <w:rPr>
          <w:rFonts w:ascii="Graphik Regular" w:hAnsi="Graphik Regular"/>
          <w:color w:val="FF0000"/>
          <w:sz w:val="18"/>
          <w:szCs w:val="18"/>
        </w:rPr>
      </w:pPr>
      <w:r w:rsidRPr="00B97373">
        <w:rPr>
          <w:rFonts w:ascii="Graphik Regular" w:hAnsi="Graphik Regular"/>
          <w:color w:val="FF0000"/>
          <w:sz w:val="18"/>
          <w:szCs w:val="18"/>
        </w:rPr>
        <w:t>This is a 2-year Fixed Term contract</w:t>
      </w:r>
    </w:p>
    <w:p w14:paraId="0B07C6E5" w14:textId="77777777" w:rsidR="00F96053" w:rsidRDefault="00F96053" w:rsidP="00F96053">
      <w:pPr>
        <w:pStyle w:val="Descriptionlabels"/>
        <w:spacing w:before="0"/>
        <w:rPr>
          <w:rFonts w:ascii="Graphik Regular" w:hAnsi="Graphik Regular"/>
          <w:color w:val="auto"/>
          <w:sz w:val="18"/>
          <w:szCs w:val="18"/>
        </w:rPr>
      </w:pPr>
      <w:r>
        <w:rPr>
          <w:rFonts w:ascii="Graphik Regular" w:hAnsi="Graphik Regular"/>
          <w:color w:val="auto"/>
          <w:sz w:val="18"/>
          <w:szCs w:val="18"/>
        </w:rPr>
        <w:t xml:space="preserve">Position Summary/ Objective </w:t>
      </w:r>
    </w:p>
    <w:p w14:paraId="4465F1D8" w14:textId="77777777" w:rsidR="00B97373" w:rsidRPr="00B97373" w:rsidRDefault="00B97373" w:rsidP="00B97373">
      <w:pPr>
        <w:pStyle w:val="Descriptionlabels"/>
        <w:spacing w:before="0" w:after="0"/>
        <w:rPr>
          <w:rFonts w:ascii="Graphik Regular" w:hAnsi="Graphik Regular" w:cs="Calibri"/>
          <w:b w:val="0"/>
          <w:smallCaps w:val="0"/>
          <w:color w:val="auto"/>
          <w:sz w:val="18"/>
          <w:szCs w:val="18"/>
        </w:rPr>
      </w:pPr>
      <w:r w:rsidRPr="00B97373">
        <w:rPr>
          <w:rFonts w:ascii="Graphik Regular" w:hAnsi="Graphik Regular" w:cs="Calibri"/>
          <w:b w:val="0"/>
          <w:smallCaps w:val="0"/>
          <w:color w:val="auto"/>
          <w:sz w:val="18"/>
          <w:szCs w:val="18"/>
        </w:rPr>
        <w:t xml:space="preserve">The International Fund for Animal Welfare (IFAW) is filling the position of Wildlife Rescue Project Coordinator after successfully securing a grant from the U.S. Department of State, Bureau of International Narcotics and Law Enforcement Affairs (INL) for the Confiscated Animals – Rescue &amp; Enforcement (CARE) Project. The project is led by IFAW in partnership with Jakarta Animal Aid Network, Jane Goodall Institute and Legal Atlas. The overall purpose of this project is to combat wildlife trafficking and disrupt the criminal organizations that perpetrate this crime at a global scale and with a focus on Indonesia, Republic of Congo and Guyana. To ensure the achievement of CARE project outputs and outcomes the overall objective of the Wildlife Rescue Project Coordinator will be to coordinate project activities aiming to improve governments’ capacity to interdict illegal wildlife and to handle confiscated live animals, such that their evidentiary valued is maintained and they are kept in a humane and safe manner. This will involve assisting in CARE’s project high-level coordination with regards to financial aspects and communications and implementation of project activities. Such activities include but are not limited to needs assessments, training and capacity development, building of expert networks, legal assistance and contributing to the development of guidance, tools and resources. </w:t>
      </w:r>
    </w:p>
    <w:p w14:paraId="15FBBD38" w14:textId="77777777" w:rsidR="00B97373" w:rsidRPr="00B97373" w:rsidRDefault="00B97373" w:rsidP="00B97373">
      <w:pPr>
        <w:pStyle w:val="Descriptionlabels"/>
        <w:spacing w:before="0" w:after="0"/>
        <w:rPr>
          <w:rFonts w:ascii="Graphik Regular" w:hAnsi="Graphik Regular" w:cs="Calibri"/>
          <w:b w:val="0"/>
          <w:smallCaps w:val="0"/>
          <w:color w:val="auto"/>
          <w:sz w:val="18"/>
          <w:szCs w:val="18"/>
        </w:rPr>
      </w:pPr>
      <w:r w:rsidRPr="00B97373">
        <w:rPr>
          <w:rFonts w:ascii="Graphik Regular" w:hAnsi="Graphik Regular" w:cs="Calibri"/>
          <w:b w:val="0"/>
          <w:smallCaps w:val="0"/>
          <w:color w:val="auto"/>
          <w:sz w:val="18"/>
          <w:szCs w:val="18"/>
        </w:rPr>
        <w:t>Reporting to IFAW’s Wildlife Rescue Program Manager, this position will work closely with JAAN, JGI and Legal Atlas’ project teams as well as with IFAW’s contractors. This position can be based in IFAW offices in Belgium or the Netherlands with expected travels globally, as feasible, and is a 24-month contract commencing October 2021.</w:t>
      </w:r>
    </w:p>
    <w:p w14:paraId="7596C756" w14:textId="77777777" w:rsidR="00B97373" w:rsidRDefault="00B97373" w:rsidP="00F96053">
      <w:pPr>
        <w:pStyle w:val="Descriptionlabels"/>
        <w:spacing w:before="0"/>
        <w:rPr>
          <w:rFonts w:ascii="Graphik Regular" w:hAnsi="Graphik Regular"/>
          <w:color w:val="auto"/>
          <w:sz w:val="18"/>
          <w:szCs w:val="18"/>
        </w:rPr>
      </w:pPr>
    </w:p>
    <w:p w14:paraId="346A1EB6" w14:textId="77777777" w:rsidR="008036CA" w:rsidRDefault="008036CA" w:rsidP="00F96053">
      <w:pPr>
        <w:pStyle w:val="Descriptionlabels"/>
        <w:spacing w:before="0"/>
        <w:rPr>
          <w:rFonts w:ascii="Graphik Regular" w:hAnsi="Graphik Regular"/>
          <w:color w:val="auto"/>
          <w:sz w:val="18"/>
          <w:szCs w:val="18"/>
        </w:rPr>
      </w:pPr>
      <w:r w:rsidRPr="005F6717">
        <w:rPr>
          <w:rFonts w:ascii="Graphik Regular" w:hAnsi="Graphik Regular"/>
          <w:color w:val="auto"/>
          <w:sz w:val="18"/>
          <w:szCs w:val="18"/>
        </w:rPr>
        <w:t>Role and Responsibilities</w:t>
      </w:r>
    </w:p>
    <w:p w14:paraId="6628F851" w14:textId="77777777" w:rsidR="00B97373" w:rsidRPr="00B97373" w:rsidRDefault="00B97373" w:rsidP="00B97373">
      <w:pPr>
        <w:pStyle w:val="BulletedList"/>
        <w:ind w:left="360"/>
        <w:rPr>
          <w:rFonts w:ascii="Graphik Regular" w:hAnsi="Graphik Regular"/>
          <w:color w:val="auto"/>
          <w:sz w:val="18"/>
          <w:szCs w:val="18"/>
        </w:rPr>
      </w:pPr>
      <w:r w:rsidRPr="00B97373">
        <w:rPr>
          <w:rFonts w:ascii="Graphik Regular" w:hAnsi="Graphik Regular"/>
          <w:color w:val="auto"/>
          <w:sz w:val="18"/>
          <w:szCs w:val="18"/>
        </w:rPr>
        <w:t xml:space="preserve">In liaison with project partners and contractors, coordinate, facilitate and contribute to the smooth implementation and day to day operations of CARE project activities globally; </w:t>
      </w:r>
    </w:p>
    <w:p w14:paraId="4CCB3136" w14:textId="77777777" w:rsidR="00B97373" w:rsidRPr="00B97373" w:rsidRDefault="00B97373" w:rsidP="00B97373">
      <w:pPr>
        <w:pStyle w:val="BulletedList"/>
        <w:ind w:left="360"/>
        <w:rPr>
          <w:rFonts w:ascii="Graphik Regular" w:hAnsi="Graphik Regular"/>
          <w:color w:val="auto"/>
          <w:sz w:val="18"/>
          <w:szCs w:val="18"/>
        </w:rPr>
      </w:pPr>
      <w:r w:rsidRPr="00B97373">
        <w:rPr>
          <w:rFonts w:ascii="Graphik Regular" w:hAnsi="Graphik Regular"/>
          <w:color w:val="auto"/>
          <w:sz w:val="18"/>
          <w:szCs w:val="18"/>
        </w:rPr>
        <w:t>Provide further operational support as and when necessary to the Project Manager;</w:t>
      </w:r>
    </w:p>
    <w:p w14:paraId="2A2BD323" w14:textId="77777777" w:rsidR="00B97373" w:rsidRPr="00B97373" w:rsidRDefault="00B97373" w:rsidP="00B97373">
      <w:pPr>
        <w:pStyle w:val="BulletedList"/>
        <w:ind w:left="360"/>
        <w:rPr>
          <w:rFonts w:ascii="Graphik Regular" w:hAnsi="Graphik Regular"/>
          <w:color w:val="auto"/>
          <w:sz w:val="18"/>
          <w:szCs w:val="18"/>
        </w:rPr>
      </w:pPr>
      <w:r w:rsidRPr="00B97373">
        <w:rPr>
          <w:rFonts w:ascii="Graphik Regular" w:hAnsi="Graphik Regular"/>
          <w:color w:val="auto"/>
          <w:sz w:val="18"/>
          <w:szCs w:val="18"/>
        </w:rPr>
        <w:t xml:space="preserve">Assist in fostering the engagement and support of relevant stakeholders in the fields of law enforcement, wildlife management and animal health and welfare, as well as other stakeholders and experts in the target countries; </w:t>
      </w:r>
    </w:p>
    <w:p w14:paraId="6E4FBC7B" w14:textId="77777777" w:rsidR="00B97373" w:rsidRPr="00B97373" w:rsidRDefault="00B97373" w:rsidP="00B97373">
      <w:pPr>
        <w:pStyle w:val="BulletedList"/>
        <w:ind w:left="360"/>
        <w:rPr>
          <w:rFonts w:ascii="Graphik Regular" w:hAnsi="Graphik Regular"/>
          <w:color w:val="auto"/>
          <w:sz w:val="18"/>
          <w:szCs w:val="18"/>
        </w:rPr>
      </w:pPr>
      <w:r w:rsidRPr="00B97373">
        <w:rPr>
          <w:rFonts w:ascii="Graphik Regular" w:hAnsi="Graphik Regular"/>
          <w:color w:val="auto"/>
          <w:sz w:val="18"/>
          <w:szCs w:val="18"/>
        </w:rPr>
        <w:t>In collaboration with IFAW’s Wildlife Rescue Program Manager and project contractors, contribute to the development of guidance, tools and resources related to the handling and care of seized or confiscated wildlife;</w:t>
      </w:r>
      <w:r w:rsidRPr="00B97373">
        <w:rPr>
          <w:rFonts w:ascii="Graphik Regular" w:hAnsi="Graphik Regular"/>
          <w:color w:val="auto"/>
          <w:sz w:val="18"/>
          <w:szCs w:val="18"/>
        </w:rPr>
        <w:tab/>
      </w:r>
    </w:p>
    <w:p w14:paraId="03FEA190" w14:textId="77777777" w:rsidR="00B97373" w:rsidRPr="00B97373" w:rsidRDefault="00B97373" w:rsidP="00B97373">
      <w:pPr>
        <w:pStyle w:val="BulletedList"/>
        <w:ind w:left="360"/>
        <w:rPr>
          <w:rFonts w:ascii="Graphik Regular" w:hAnsi="Graphik Regular"/>
          <w:color w:val="auto"/>
          <w:sz w:val="18"/>
          <w:szCs w:val="18"/>
        </w:rPr>
      </w:pPr>
      <w:r w:rsidRPr="00B97373">
        <w:rPr>
          <w:rFonts w:ascii="Graphik Regular" w:hAnsi="Graphik Regular"/>
          <w:color w:val="auto"/>
          <w:sz w:val="18"/>
          <w:szCs w:val="18"/>
        </w:rPr>
        <w:t xml:space="preserve">Work closely with IFAW’s Animal Rescue Communications Lead to prepare press releases, reports, educational materials, and other documents; </w:t>
      </w:r>
    </w:p>
    <w:p w14:paraId="5A88D3EC" w14:textId="77777777" w:rsidR="00B97373" w:rsidRPr="00B97373" w:rsidRDefault="00B97373" w:rsidP="00B97373">
      <w:pPr>
        <w:pStyle w:val="BulletedList"/>
        <w:ind w:left="360"/>
        <w:rPr>
          <w:rFonts w:ascii="Graphik Regular" w:hAnsi="Graphik Regular"/>
          <w:color w:val="auto"/>
          <w:sz w:val="18"/>
          <w:szCs w:val="18"/>
        </w:rPr>
      </w:pPr>
      <w:r w:rsidRPr="00B97373">
        <w:rPr>
          <w:rFonts w:ascii="Graphik Regular" w:hAnsi="Graphik Regular"/>
          <w:color w:val="auto"/>
          <w:sz w:val="18"/>
          <w:szCs w:val="18"/>
        </w:rPr>
        <w:t xml:space="preserve">Compile and ensure timely submission of project updates, data and reports; </w:t>
      </w:r>
    </w:p>
    <w:p w14:paraId="4E36F0EE" w14:textId="77777777" w:rsidR="00B97373" w:rsidRPr="00B97373" w:rsidRDefault="00B97373" w:rsidP="00B97373">
      <w:pPr>
        <w:pStyle w:val="BulletedList"/>
        <w:ind w:left="360"/>
        <w:rPr>
          <w:rFonts w:ascii="Graphik Regular" w:hAnsi="Graphik Regular"/>
          <w:color w:val="auto"/>
          <w:sz w:val="18"/>
          <w:szCs w:val="18"/>
        </w:rPr>
      </w:pPr>
      <w:r w:rsidRPr="00B97373">
        <w:rPr>
          <w:rFonts w:ascii="Graphik Regular" w:hAnsi="Graphik Regular"/>
          <w:color w:val="auto"/>
          <w:sz w:val="18"/>
          <w:szCs w:val="18"/>
        </w:rPr>
        <w:t>Embody the values, mission, and vision of IFAW at all times.</w:t>
      </w:r>
    </w:p>
    <w:p w14:paraId="2CC5BF64" w14:textId="77777777" w:rsidR="00B97373" w:rsidRDefault="00B97373" w:rsidP="00B97373">
      <w:pPr>
        <w:pStyle w:val="Descriptionlabels"/>
        <w:spacing w:before="0" w:after="0"/>
        <w:rPr>
          <w:rFonts w:asciiTheme="minorHAnsi" w:hAnsiTheme="minorHAnsi"/>
          <w:color w:val="auto"/>
        </w:rPr>
      </w:pPr>
    </w:p>
    <w:p w14:paraId="394C2C81" w14:textId="77777777" w:rsidR="00B97373" w:rsidRPr="005F6717" w:rsidRDefault="00B97373" w:rsidP="00F96053">
      <w:pPr>
        <w:pStyle w:val="Descriptionlabels"/>
        <w:spacing w:before="0"/>
        <w:rPr>
          <w:rFonts w:ascii="Graphik Regular" w:hAnsi="Graphik Regular"/>
          <w:color w:val="auto"/>
          <w:sz w:val="18"/>
          <w:szCs w:val="18"/>
        </w:rPr>
      </w:pPr>
    </w:p>
    <w:p w14:paraId="3A542E26" w14:textId="77777777" w:rsidR="001F3B50" w:rsidRDefault="008036CA" w:rsidP="00F96053">
      <w:pPr>
        <w:pStyle w:val="Descriptionlabels"/>
        <w:spacing w:before="0"/>
        <w:rPr>
          <w:rFonts w:ascii="Graphik Regular" w:hAnsi="Graphik Regular"/>
          <w:color w:val="auto"/>
          <w:sz w:val="18"/>
          <w:szCs w:val="18"/>
        </w:rPr>
      </w:pPr>
      <w:r w:rsidRPr="005F6717">
        <w:rPr>
          <w:rFonts w:ascii="Graphik Regular" w:hAnsi="Graphik Regular"/>
          <w:color w:val="auto"/>
          <w:sz w:val="18"/>
          <w:szCs w:val="18"/>
        </w:rPr>
        <w:lastRenderedPageBreak/>
        <w:t>Qualifications and Education Requirements</w:t>
      </w:r>
    </w:p>
    <w:p w14:paraId="4A7B471D" w14:textId="77777777" w:rsidR="00B97373" w:rsidRPr="00B97373" w:rsidRDefault="00B97373" w:rsidP="00B97373">
      <w:pPr>
        <w:pStyle w:val="BulletedList"/>
        <w:ind w:left="360"/>
        <w:rPr>
          <w:rFonts w:ascii="Graphik Regular" w:hAnsi="Graphik Regular"/>
          <w:sz w:val="18"/>
          <w:szCs w:val="18"/>
        </w:rPr>
      </w:pPr>
      <w:r w:rsidRPr="00B97373">
        <w:rPr>
          <w:rFonts w:ascii="Graphik Regular" w:hAnsi="Graphik Regular"/>
          <w:sz w:val="18"/>
          <w:szCs w:val="18"/>
        </w:rPr>
        <w:t xml:space="preserve">MS/MA degree in wildlife conservation, veterinary sciences, animal welfare, or related field with wildlife-related course-work ideal; </w:t>
      </w:r>
    </w:p>
    <w:p w14:paraId="7663FF2B" w14:textId="77777777" w:rsidR="00B97373" w:rsidRPr="00B97373" w:rsidRDefault="00B97373" w:rsidP="00B97373">
      <w:pPr>
        <w:pStyle w:val="BulletedList"/>
        <w:ind w:left="360"/>
        <w:rPr>
          <w:rFonts w:ascii="Graphik Regular" w:hAnsi="Graphik Regular"/>
          <w:sz w:val="18"/>
          <w:szCs w:val="18"/>
        </w:rPr>
      </w:pPr>
      <w:r w:rsidRPr="00B97373">
        <w:rPr>
          <w:rFonts w:ascii="Graphik Regular" w:hAnsi="Graphik Regular"/>
          <w:sz w:val="18"/>
          <w:szCs w:val="18"/>
        </w:rPr>
        <w:t>At least 3 years of project management experience in the field of wildlife conservation, and/or animal welfare. Experience working with law enforcement agencies desired;</w:t>
      </w:r>
    </w:p>
    <w:p w14:paraId="75411A71" w14:textId="77777777" w:rsidR="00B97373" w:rsidRPr="00B97373" w:rsidRDefault="00B97373" w:rsidP="00B97373">
      <w:pPr>
        <w:pStyle w:val="BulletedList"/>
        <w:ind w:left="360"/>
        <w:rPr>
          <w:rFonts w:ascii="Graphik Regular" w:hAnsi="Graphik Regular"/>
          <w:sz w:val="18"/>
          <w:szCs w:val="18"/>
        </w:rPr>
      </w:pPr>
      <w:r w:rsidRPr="00B97373">
        <w:rPr>
          <w:rFonts w:ascii="Graphik Regular" w:hAnsi="Graphik Regular"/>
          <w:sz w:val="18"/>
          <w:szCs w:val="18"/>
        </w:rPr>
        <w:t xml:space="preserve">Possess a strong network within wildlife conservation, animal health and welfare related government authorities, international organizations and civil society. Field experience in the field of wildlife rescue would be a plus; </w:t>
      </w:r>
    </w:p>
    <w:p w14:paraId="5DA04AC6" w14:textId="77777777" w:rsidR="00B97373" w:rsidRPr="00B97373" w:rsidRDefault="00B97373" w:rsidP="00B97373">
      <w:pPr>
        <w:pStyle w:val="BulletedList"/>
        <w:ind w:left="360"/>
        <w:rPr>
          <w:rFonts w:ascii="Graphik Regular" w:hAnsi="Graphik Regular"/>
          <w:sz w:val="18"/>
          <w:szCs w:val="18"/>
        </w:rPr>
      </w:pPr>
      <w:r w:rsidRPr="00B97373">
        <w:rPr>
          <w:rFonts w:ascii="Graphik Regular" w:hAnsi="Graphik Regular"/>
          <w:sz w:val="18"/>
          <w:szCs w:val="18"/>
        </w:rPr>
        <w:t>Possess strong knowledge of the nexus between wildlife conservation, and animal welfare. Good knowledge of what wildlife crime entails and who the key actors are that aim to combat wildlife crime highly desired;</w:t>
      </w:r>
    </w:p>
    <w:p w14:paraId="69617328" w14:textId="77777777" w:rsidR="00B97373" w:rsidRPr="00B97373" w:rsidRDefault="00B97373" w:rsidP="00B97373">
      <w:pPr>
        <w:pStyle w:val="BulletedList"/>
        <w:ind w:left="360"/>
        <w:rPr>
          <w:rFonts w:ascii="Graphik Regular" w:hAnsi="Graphik Regular"/>
          <w:sz w:val="18"/>
          <w:szCs w:val="18"/>
        </w:rPr>
      </w:pPr>
      <w:r w:rsidRPr="00B97373">
        <w:rPr>
          <w:rFonts w:ascii="Graphik Regular" w:hAnsi="Graphik Regular"/>
          <w:sz w:val="18"/>
          <w:szCs w:val="18"/>
        </w:rPr>
        <w:t>Proven ability to facilitate and coordinate multi-stakeholder processes and maintain constructive contact with stakeholders in the field of wildlife conservation and/or animal welfare;</w:t>
      </w:r>
    </w:p>
    <w:p w14:paraId="5A8BAE94" w14:textId="77777777" w:rsidR="00B97373" w:rsidRPr="00B97373" w:rsidRDefault="00B97373" w:rsidP="00B97373">
      <w:pPr>
        <w:pStyle w:val="BulletedList"/>
        <w:ind w:left="360"/>
        <w:rPr>
          <w:rFonts w:ascii="Graphik Regular" w:hAnsi="Graphik Regular"/>
          <w:sz w:val="18"/>
          <w:szCs w:val="18"/>
        </w:rPr>
      </w:pPr>
      <w:r w:rsidRPr="00B97373">
        <w:rPr>
          <w:rFonts w:ascii="Graphik Regular" w:hAnsi="Graphik Regular"/>
          <w:sz w:val="18"/>
          <w:szCs w:val="18"/>
        </w:rPr>
        <w:t>Proven ability to communicate constructively with partners and funders and fulfil their reporting requirements;</w:t>
      </w:r>
    </w:p>
    <w:p w14:paraId="3BB556EE" w14:textId="77777777" w:rsidR="00B97373" w:rsidRPr="00B97373" w:rsidRDefault="00B97373" w:rsidP="00B97373">
      <w:pPr>
        <w:pStyle w:val="BulletedList"/>
        <w:ind w:left="360"/>
        <w:rPr>
          <w:rFonts w:ascii="Graphik Regular" w:hAnsi="Graphik Regular"/>
          <w:sz w:val="18"/>
          <w:szCs w:val="18"/>
        </w:rPr>
      </w:pPr>
      <w:r w:rsidRPr="00B97373">
        <w:rPr>
          <w:rFonts w:ascii="Graphik Regular" w:hAnsi="Graphik Regular"/>
          <w:sz w:val="18"/>
          <w:szCs w:val="18"/>
        </w:rPr>
        <w:t>Proven experience assisting with grant management, budgeting, and grant reporting;</w:t>
      </w:r>
    </w:p>
    <w:p w14:paraId="36D4C945" w14:textId="77777777" w:rsidR="00B97373" w:rsidRPr="00B97373" w:rsidRDefault="00B97373" w:rsidP="00B97373">
      <w:pPr>
        <w:pStyle w:val="BulletedList"/>
        <w:ind w:left="360"/>
        <w:rPr>
          <w:rFonts w:ascii="Graphik Regular" w:hAnsi="Graphik Regular"/>
          <w:sz w:val="18"/>
          <w:szCs w:val="18"/>
        </w:rPr>
      </w:pPr>
      <w:r w:rsidRPr="00B97373">
        <w:rPr>
          <w:rFonts w:ascii="Graphik Regular" w:hAnsi="Graphik Regular"/>
          <w:sz w:val="18"/>
          <w:szCs w:val="18"/>
        </w:rPr>
        <w:t xml:space="preserve">Full working proficiency in English is required. Fluency in French, Spanish and/or Indonesian is a plus. </w:t>
      </w:r>
    </w:p>
    <w:p w14:paraId="1C3A299F" w14:textId="77777777" w:rsidR="00B97373" w:rsidRPr="00B97373" w:rsidRDefault="00B97373" w:rsidP="00B97373">
      <w:pPr>
        <w:pStyle w:val="BulletedList"/>
        <w:ind w:left="360"/>
        <w:rPr>
          <w:rFonts w:ascii="Graphik Regular" w:hAnsi="Graphik Regular"/>
          <w:sz w:val="18"/>
          <w:szCs w:val="18"/>
        </w:rPr>
      </w:pPr>
      <w:r w:rsidRPr="00B97373">
        <w:rPr>
          <w:rFonts w:ascii="Graphik Regular" w:hAnsi="Graphik Regular"/>
          <w:sz w:val="18"/>
          <w:szCs w:val="18"/>
        </w:rPr>
        <w:t>Proven ability to work with diverse, multi-cultural teams;</w:t>
      </w:r>
    </w:p>
    <w:p w14:paraId="7E5B6C29" w14:textId="77777777" w:rsidR="00B97373" w:rsidRPr="00B97373" w:rsidRDefault="00B97373" w:rsidP="00B97373">
      <w:pPr>
        <w:pStyle w:val="BulletedList"/>
        <w:ind w:left="360"/>
        <w:rPr>
          <w:rFonts w:ascii="Graphik Regular" w:hAnsi="Graphik Regular"/>
          <w:sz w:val="18"/>
          <w:szCs w:val="18"/>
        </w:rPr>
      </w:pPr>
      <w:r w:rsidRPr="00B97373">
        <w:rPr>
          <w:rFonts w:ascii="Graphik Regular" w:hAnsi="Graphik Regular"/>
          <w:sz w:val="18"/>
          <w:szCs w:val="18"/>
        </w:rPr>
        <w:t>Ability to travel in Europe and globally, as required.</w:t>
      </w:r>
    </w:p>
    <w:p w14:paraId="145151F7" w14:textId="77777777" w:rsidR="00B97373" w:rsidRPr="005F6717" w:rsidRDefault="00B97373" w:rsidP="00F96053">
      <w:pPr>
        <w:pStyle w:val="Descriptionlabels"/>
        <w:spacing w:before="0"/>
        <w:rPr>
          <w:rFonts w:ascii="Graphik Regular" w:hAnsi="Graphik Regular"/>
          <w:color w:val="auto"/>
          <w:sz w:val="18"/>
          <w:szCs w:val="18"/>
        </w:rPr>
      </w:pPr>
    </w:p>
    <w:p w14:paraId="0EC227F5" w14:textId="77777777" w:rsidR="008036CA" w:rsidRPr="00F96053" w:rsidRDefault="008036CA" w:rsidP="008036CA">
      <w:pPr>
        <w:pStyle w:val="Descriptionlabels"/>
        <w:spacing w:before="0" w:after="0"/>
        <w:rPr>
          <w:rFonts w:ascii="Graphik Regular" w:hAnsi="Graphik Regular"/>
          <w:color w:val="auto"/>
          <w:sz w:val="18"/>
          <w:szCs w:val="18"/>
        </w:rPr>
      </w:pPr>
      <w:r w:rsidRPr="00F96053">
        <w:rPr>
          <w:rFonts w:ascii="Graphik Regular" w:hAnsi="Graphik Regular"/>
          <w:color w:val="auto"/>
          <w:sz w:val="18"/>
          <w:szCs w:val="18"/>
        </w:rPr>
        <w:t xml:space="preserve">Other Duties </w:t>
      </w:r>
      <w:r w:rsidR="005B5D5D" w:rsidRPr="00F96053">
        <w:rPr>
          <w:rFonts w:ascii="Graphik Regular" w:hAnsi="Graphik Regular"/>
          <w:color w:val="auto"/>
          <w:sz w:val="18"/>
          <w:szCs w:val="18"/>
        </w:rPr>
        <w:t xml:space="preserve"> </w:t>
      </w:r>
    </w:p>
    <w:p w14:paraId="49839076" w14:textId="77777777" w:rsidR="008036CA" w:rsidRPr="001A2264" w:rsidRDefault="008036CA" w:rsidP="008036CA">
      <w:pPr>
        <w:pStyle w:val="Descriptionlabels"/>
        <w:spacing w:before="0" w:after="0"/>
        <w:rPr>
          <w:rFonts w:ascii="Graphik Regular" w:hAnsi="Graphik Regular"/>
          <w:b w:val="0"/>
          <w:smallCaps w:val="0"/>
          <w:color w:val="auto"/>
          <w:sz w:val="16"/>
          <w:szCs w:val="16"/>
        </w:rPr>
      </w:pPr>
      <w:r w:rsidRPr="001A2264">
        <w:rPr>
          <w:rFonts w:ascii="Graphik Regular" w:hAnsi="Graphik Regular"/>
          <w:b w:val="0"/>
          <w:smallCaps w:val="0"/>
          <w:color w:val="auto"/>
          <w:sz w:val="16"/>
          <w:szCs w:val="16"/>
        </w:rPr>
        <w:t>Please note this job description is not designed to cover or contain a comprehensive list of activities, duties or responsibilities that are required of the employee for this job. Duties, responsibilities and activities will change from time to time to meet the needs of the department and our company.</w:t>
      </w:r>
    </w:p>
    <w:p w14:paraId="5749CA05" w14:textId="77777777" w:rsidR="008870E9" w:rsidRPr="001A2264" w:rsidRDefault="008870E9" w:rsidP="008036CA">
      <w:pPr>
        <w:pStyle w:val="Descriptionlabels"/>
        <w:spacing w:before="0" w:after="0"/>
        <w:rPr>
          <w:rFonts w:ascii="Graphik Regular" w:hAnsi="Graphik Regular"/>
          <w:b w:val="0"/>
          <w:smallCaps w:val="0"/>
          <w:color w:val="auto"/>
          <w:sz w:val="16"/>
          <w:szCs w:val="16"/>
        </w:rPr>
      </w:pPr>
    </w:p>
    <w:p w14:paraId="44D802C6" w14:textId="77777777" w:rsidR="008870E9" w:rsidRPr="001A2264" w:rsidRDefault="008870E9" w:rsidP="008870E9">
      <w:pPr>
        <w:rPr>
          <w:rFonts w:ascii="Graphik Regular" w:hAnsi="Graphik Regular"/>
          <w:sz w:val="16"/>
          <w:szCs w:val="16"/>
          <w:lang w:val="en-GB"/>
        </w:rPr>
      </w:pPr>
      <w:r w:rsidRPr="001A2264">
        <w:rPr>
          <w:rFonts w:ascii="Graphik Regular" w:hAnsi="Graphik Regular"/>
          <w:sz w:val="16"/>
          <w:szCs w:val="16"/>
        </w:rPr>
        <w:t xml:space="preserve">At IFAW, we aim to create and foster a workforce that reflects and contributes to the diverse, global community in which we work to improve the lives of both animals and people.  </w:t>
      </w:r>
      <w:r w:rsidRPr="001A2264">
        <w:rPr>
          <w:rFonts w:ascii="Graphik Regular" w:hAnsi="Graphik Regular"/>
          <w:sz w:val="16"/>
          <w:szCs w:val="16"/>
          <w:lang w:val="en-GB"/>
        </w:rPr>
        <w:t>  </w:t>
      </w:r>
      <w:r w:rsidRPr="001A2264">
        <w:rPr>
          <w:rFonts w:ascii="Graphik Regular" w:hAnsi="Graphik Regular"/>
          <w:sz w:val="16"/>
          <w:szCs w:val="16"/>
        </w:rPr>
        <w:t>We are dedicated to fostering justice, equity, diversity, and inclusion so w</w:t>
      </w:r>
      <w:r w:rsidRPr="001A2264">
        <w:rPr>
          <w:rFonts w:ascii="Graphik Regular" w:hAnsi="Graphik Regular"/>
          <w:sz w:val="16"/>
          <w:szCs w:val="16"/>
          <w:lang w:val="en-GB"/>
        </w:rPr>
        <w:t>e actively encourage candidates from diverse backgrounds.</w:t>
      </w:r>
    </w:p>
    <w:p w14:paraId="2DEF416B" w14:textId="77777777" w:rsidR="008036CA" w:rsidRPr="00F96053" w:rsidRDefault="008036CA" w:rsidP="008036CA">
      <w:pPr>
        <w:pStyle w:val="Descriptionlabels"/>
        <w:spacing w:before="0" w:after="0"/>
        <w:rPr>
          <w:rFonts w:ascii="Graphik Regular" w:hAnsi="Graphik Regular"/>
          <w:color w:val="auto"/>
          <w:sz w:val="18"/>
          <w:szCs w:val="18"/>
        </w:rPr>
      </w:pPr>
    </w:p>
    <w:p w14:paraId="4EAD7764" w14:textId="77777777" w:rsidR="006D7902" w:rsidRPr="00F96053" w:rsidRDefault="006D7902" w:rsidP="006D7902">
      <w:pPr>
        <w:pStyle w:val="Descriptionlabels"/>
        <w:spacing w:before="0" w:after="0"/>
        <w:rPr>
          <w:rFonts w:ascii="Graphik Regular" w:hAnsi="Graphik Regular"/>
          <w:color w:val="auto"/>
          <w:sz w:val="18"/>
          <w:szCs w:val="18"/>
        </w:rPr>
      </w:pPr>
      <w:r w:rsidRPr="00F96053">
        <w:rPr>
          <w:rFonts w:ascii="Graphik Regular" w:hAnsi="Graphik Regular"/>
          <w:color w:val="auto"/>
          <w:sz w:val="18"/>
          <w:szCs w:val="18"/>
        </w:rPr>
        <w:t>Signatures</w:t>
      </w:r>
    </w:p>
    <w:p w14:paraId="6FCA2924" w14:textId="77777777" w:rsidR="008036CA" w:rsidRPr="001A2264" w:rsidRDefault="006D7902" w:rsidP="008036CA">
      <w:pPr>
        <w:rPr>
          <w:rFonts w:ascii="Graphik Regular" w:hAnsi="Graphik Regular"/>
          <w:sz w:val="16"/>
          <w:szCs w:val="16"/>
        </w:rPr>
      </w:pPr>
      <w:r w:rsidRPr="001A2264">
        <w:rPr>
          <w:rFonts w:ascii="Graphik Regular" w:hAnsi="Graphik Regular"/>
          <w:sz w:val="16"/>
          <w:szCs w:val="16"/>
        </w:rPr>
        <w:t xml:space="preserve">This job description has been approved by </w:t>
      </w:r>
      <w:r w:rsidR="005B5D5D" w:rsidRPr="001A2264">
        <w:rPr>
          <w:rFonts w:ascii="Graphik Regular" w:hAnsi="Graphik Regular"/>
          <w:sz w:val="16"/>
          <w:szCs w:val="16"/>
        </w:rPr>
        <w:t>Human Resource and reviewed by the manager and employee</w:t>
      </w:r>
      <w:r w:rsidRPr="001A2264">
        <w:rPr>
          <w:rFonts w:ascii="Graphik Regular" w:hAnsi="Graphik Regular"/>
          <w:sz w:val="16"/>
          <w:szCs w:val="16"/>
        </w:rPr>
        <w:t>.</w:t>
      </w:r>
      <w:r w:rsidR="008036CA" w:rsidRPr="001A2264">
        <w:rPr>
          <w:rFonts w:ascii="Graphik Regular" w:hAnsi="Graphik Regular"/>
          <w:sz w:val="16"/>
          <w:szCs w:val="16"/>
        </w:rPr>
        <w:t xml:space="preserve"> Employee’s signature, below, constitutes employee’s understanding of the requirements, essential functions and duties of the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2876"/>
        <w:gridCol w:w="3518"/>
        <w:gridCol w:w="1762"/>
      </w:tblGrid>
      <w:tr w:rsidR="00A20919" w:rsidRPr="005F6717" w14:paraId="5CAFB047" w14:textId="77777777" w:rsidTr="00B724EE">
        <w:tc>
          <w:tcPr>
            <w:tcW w:w="1204" w:type="dxa"/>
          </w:tcPr>
          <w:p w14:paraId="399946E9" w14:textId="77777777" w:rsidR="00A20919" w:rsidRPr="005F6717" w:rsidRDefault="00A20919" w:rsidP="002139A9">
            <w:pPr>
              <w:jc w:val="center"/>
              <w:rPr>
                <w:rFonts w:ascii="Graphik Regular" w:hAnsi="Graphik Regular"/>
                <w:sz w:val="18"/>
                <w:szCs w:val="18"/>
              </w:rPr>
            </w:pPr>
          </w:p>
        </w:tc>
        <w:tc>
          <w:tcPr>
            <w:tcW w:w="2876" w:type="dxa"/>
            <w:hideMark/>
          </w:tcPr>
          <w:p w14:paraId="484223CC" w14:textId="77777777" w:rsidR="00A20919" w:rsidRPr="005F6717" w:rsidRDefault="00A20919" w:rsidP="002139A9">
            <w:pPr>
              <w:jc w:val="center"/>
              <w:rPr>
                <w:rFonts w:ascii="Graphik Regular" w:hAnsi="Graphik Regular"/>
                <w:sz w:val="18"/>
                <w:szCs w:val="18"/>
              </w:rPr>
            </w:pPr>
            <w:r w:rsidRPr="005F6717">
              <w:rPr>
                <w:rFonts w:ascii="Graphik Regular" w:hAnsi="Graphik Regular"/>
                <w:sz w:val="18"/>
                <w:szCs w:val="18"/>
              </w:rPr>
              <w:t>Name</w:t>
            </w:r>
          </w:p>
        </w:tc>
        <w:tc>
          <w:tcPr>
            <w:tcW w:w="3518" w:type="dxa"/>
            <w:hideMark/>
          </w:tcPr>
          <w:p w14:paraId="2C642A11" w14:textId="77777777" w:rsidR="00A20919" w:rsidRPr="005F6717" w:rsidRDefault="00A20919" w:rsidP="002139A9">
            <w:pPr>
              <w:jc w:val="center"/>
              <w:rPr>
                <w:rFonts w:ascii="Graphik Regular" w:hAnsi="Graphik Regular"/>
                <w:sz w:val="18"/>
                <w:szCs w:val="18"/>
              </w:rPr>
            </w:pPr>
            <w:r w:rsidRPr="005F6717">
              <w:rPr>
                <w:rFonts w:ascii="Graphik Regular" w:hAnsi="Graphik Regular"/>
                <w:sz w:val="18"/>
                <w:szCs w:val="18"/>
              </w:rPr>
              <w:t>Signature</w:t>
            </w:r>
          </w:p>
        </w:tc>
        <w:tc>
          <w:tcPr>
            <w:tcW w:w="1762" w:type="dxa"/>
            <w:hideMark/>
          </w:tcPr>
          <w:p w14:paraId="19AEA9AA" w14:textId="77777777" w:rsidR="00A20919" w:rsidRPr="005F6717" w:rsidRDefault="00A20919" w:rsidP="002139A9">
            <w:pPr>
              <w:jc w:val="center"/>
              <w:rPr>
                <w:rFonts w:ascii="Graphik Regular" w:hAnsi="Graphik Regular"/>
                <w:sz w:val="18"/>
                <w:szCs w:val="18"/>
              </w:rPr>
            </w:pPr>
            <w:r w:rsidRPr="005F6717">
              <w:rPr>
                <w:rFonts w:ascii="Graphik Regular" w:hAnsi="Graphik Regular"/>
                <w:sz w:val="18"/>
                <w:szCs w:val="18"/>
              </w:rPr>
              <w:t>Date</w:t>
            </w:r>
          </w:p>
        </w:tc>
      </w:tr>
      <w:tr w:rsidR="00A20919" w:rsidRPr="005F6717" w14:paraId="24413409" w14:textId="77777777" w:rsidTr="00B724EE">
        <w:trPr>
          <w:trHeight w:val="576"/>
        </w:trPr>
        <w:tc>
          <w:tcPr>
            <w:tcW w:w="1204" w:type="dxa"/>
            <w:vAlign w:val="center"/>
            <w:hideMark/>
          </w:tcPr>
          <w:p w14:paraId="5B0A859C" w14:textId="77777777" w:rsidR="00A20919" w:rsidRPr="005F6717" w:rsidRDefault="00A20919" w:rsidP="002139A9">
            <w:pPr>
              <w:rPr>
                <w:rFonts w:ascii="Graphik Regular" w:hAnsi="Graphik Regular"/>
                <w:sz w:val="18"/>
                <w:szCs w:val="18"/>
              </w:rPr>
            </w:pPr>
            <w:r w:rsidRPr="005F6717">
              <w:rPr>
                <w:rFonts w:ascii="Graphik Regular" w:hAnsi="Graphik Regular"/>
                <w:sz w:val="18"/>
                <w:szCs w:val="18"/>
              </w:rPr>
              <w:t>Employee</w:t>
            </w:r>
          </w:p>
        </w:tc>
        <w:tc>
          <w:tcPr>
            <w:tcW w:w="2876" w:type="dxa"/>
            <w:vAlign w:val="center"/>
          </w:tcPr>
          <w:p w14:paraId="3DB48824" w14:textId="77777777" w:rsidR="00A20919" w:rsidRPr="005F6717" w:rsidRDefault="00A20919" w:rsidP="002139A9">
            <w:pPr>
              <w:pBdr>
                <w:bottom w:val="single" w:sz="4" w:space="0" w:color="000000"/>
              </w:pBdr>
              <w:rPr>
                <w:rFonts w:ascii="Graphik Regular" w:hAnsi="Graphik Regular"/>
                <w:sz w:val="18"/>
                <w:szCs w:val="18"/>
              </w:rPr>
            </w:pPr>
          </w:p>
        </w:tc>
        <w:tc>
          <w:tcPr>
            <w:tcW w:w="3518" w:type="dxa"/>
            <w:vAlign w:val="center"/>
          </w:tcPr>
          <w:p w14:paraId="51D79815" w14:textId="77777777" w:rsidR="00A20919" w:rsidRPr="005F6717" w:rsidRDefault="00A20919" w:rsidP="002139A9">
            <w:pPr>
              <w:pBdr>
                <w:bottom w:val="single" w:sz="4" w:space="1" w:color="000000"/>
              </w:pBdr>
              <w:rPr>
                <w:rFonts w:ascii="Graphik Regular" w:hAnsi="Graphik Regular"/>
                <w:sz w:val="18"/>
                <w:szCs w:val="18"/>
              </w:rPr>
            </w:pPr>
          </w:p>
        </w:tc>
        <w:tc>
          <w:tcPr>
            <w:tcW w:w="1762" w:type="dxa"/>
            <w:vAlign w:val="center"/>
          </w:tcPr>
          <w:p w14:paraId="56F230A6" w14:textId="77777777" w:rsidR="00A20919" w:rsidRPr="005F6717" w:rsidRDefault="00A20919" w:rsidP="002139A9">
            <w:pPr>
              <w:pBdr>
                <w:bottom w:val="single" w:sz="4" w:space="1" w:color="000000"/>
              </w:pBdr>
              <w:rPr>
                <w:rFonts w:ascii="Graphik Regular" w:hAnsi="Graphik Regular"/>
                <w:sz w:val="18"/>
                <w:szCs w:val="18"/>
              </w:rPr>
            </w:pPr>
          </w:p>
        </w:tc>
      </w:tr>
      <w:tr w:rsidR="00A20919" w:rsidRPr="005F6717" w14:paraId="15CCEEAC" w14:textId="77777777" w:rsidTr="00B724EE">
        <w:trPr>
          <w:trHeight w:val="576"/>
        </w:trPr>
        <w:tc>
          <w:tcPr>
            <w:tcW w:w="1204" w:type="dxa"/>
            <w:vAlign w:val="center"/>
            <w:hideMark/>
          </w:tcPr>
          <w:p w14:paraId="74760E0A" w14:textId="77777777" w:rsidR="00A20919" w:rsidRPr="005F6717" w:rsidRDefault="00A20919" w:rsidP="002139A9">
            <w:pPr>
              <w:rPr>
                <w:rFonts w:ascii="Graphik Regular" w:hAnsi="Graphik Regular"/>
                <w:sz w:val="18"/>
                <w:szCs w:val="18"/>
              </w:rPr>
            </w:pPr>
            <w:r w:rsidRPr="005F6717">
              <w:rPr>
                <w:rFonts w:ascii="Graphik Regular" w:hAnsi="Graphik Regular"/>
                <w:sz w:val="18"/>
                <w:szCs w:val="18"/>
              </w:rPr>
              <w:t>Manager</w:t>
            </w:r>
          </w:p>
        </w:tc>
        <w:tc>
          <w:tcPr>
            <w:tcW w:w="2876" w:type="dxa"/>
            <w:vAlign w:val="center"/>
          </w:tcPr>
          <w:p w14:paraId="70058E7D" w14:textId="77777777" w:rsidR="00A20919" w:rsidRPr="005F6717" w:rsidRDefault="00A20919" w:rsidP="002139A9">
            <w:pPr>
              <w:pBdr>
                <w:bottom w:val="single" w:sz="4" w:space="0" w:color="000000"/>
              </w:pBdr>
              <w:rPr>
                <w:rFonts w:ascii="Graphik Regular" w:hAnsi="Graphik Regular"/>
                <w:sz w:val="18"/>
                <w:szCs w:val="18"/>
              </w:rPr>
            </w:pPr>
          </w:p>
        </w:tc>
        <w:tc>
          <w:tcPr>
            <w:tcW w:w="3518" w:type="dxa"/>
            <w:vAlign w:val="center"/>
          </w:tcPr>
          <w:p w14:paraId="2038512A" w14:textId="77777777" w:rsidR="00A20919" w:rsidRPr="005F6717" w:rsidRDefault="00A20919" w:rsidP="002139A9">
            <w:pPr>
              <w:pBdr>
                <w:bottom w:val="single" w:sz="4" w:space="1" w:color="000000"/>
              </w:pBdr>
              <w:rPr>
                <w:rFonts w:ascii="Graphik Regular" w:hAnsi="Graphik Regular"/>
                <w:sz w:val="18"/>
                <w:szCs w:val="18"/>
              </w:rPr>
            </w:pPr>
          </w:p>
        </w:tc>
        <w:tc>
          <w:tcPr>
            <w:tcW w:w="1762" w:type="dxa"/>
            <w:vAlign w:val="center"/>
          </w:tcPr>
          <w:p w14:paraId="2B8E868F" w14:textId="77777777" w:rsidR="00A20919" w:rsidRPr="005F6717" w:rsidRDefault="00A20919" w:rsidP="002139A9">
            <w:pPr>
              <w:pBdr>
                <w:bottom w:val="single" w:sz="4" w:space="1" w:color="000000"/>
              </w:pBdr>
              <w:rPr>
                <w:rFonts w:ascii="Graphik Regular" w:hAnsi="Graphik Regular"/>
                <w:sz w:val="18"/>
                <w:szCs w:val="18"/>
              </w:rPr>
            </w:pPr>
          </w:p>
        </w:tc>
      </w:tr>
    </w:tbl>
    <w:p w14:paraId="7E93283F" w14:textId="77777777" w:rsidR="006A7B51" w:rsidRDefault="006A7B51" w:rsidP="00B724EE">
      <w:pPr>
        <w:pStyle w:val="Descriptionlabels"/>
        <w:spacing w:before="0" w:after="0"/>
        <w:rPr>
          <w:rFonts w:asciiTheme="minorHAnsi" w:hAnsiTheme="minorHAnsi"/>
          <w:color w:val="auto"/>
        </w:rPr>
      </w:pPr>
    </w:p>
    <w:p w14:paraId="71ED0456" w14:textId="3045BDE8" w:rsidR="00B724EE" w:rsidRPr="006A7B51" w:rsidRDefault="00B724EE" w:rsidP="00B724EE">
      <w:pPr>
        <w:pStyle w:val="Descriptionlabels"/>
        <w:spacing w:before="0" w:after="0"/>
        <w:rPr>
          <w:rFonts w:ascii="Graphik Regular" w:hAnsi="Graphik Regular"/>
          <w:color w:val="auto"/>
          <w:sz w:val="18"/>
          <w:szCs w:val="18"/>
        </w:rPr>
      </w:pPr>
      <w:r w:rsidRPr="006A7B51">
        <w:rPr>
          <w:rFonts w:ascii="Graphik Regular" w:hAnsi="Graphik Regular"/>
          <w:color w:val="auto"/>
          <w:sz w:val="18"/>
          <w:szCs w:val="18"/>
        </w:rPr>
        <w:t>How to apply</w:t>
      </w:r>
    </w:p>
    <w:p w14:paraId="2CCC5EDD" w14:textId="77777777" w:rsidR="00B724EE" w:rsidRPr="006A7B51" w:rsidRDefault="00B724EE" w:rsidP="00B724EE">
      <w:pPr>
        <w:pStyle w:val="Descriptionlabels"/>
        <w:spacing w:before="0" w:after="0"/>
        <w:rPr>
          <w:rFonts w:ascii="Graphik Regular" w:hAnsi="Graphik Regular"/>
          <w:b w:val="0"/>
          <w:smallCaps w:val="0"/>
          <w:color w:val="auto"/>
          <w:sz w:val="18"/>
          <w:szCs w:val="18"/>
        </w:rPr>
      </w:pPr>
      <w:r w:rsidRPr="006A7B51">
        <w:rPr>
          <w:rFonts w:ascii="Graphik Regular" w:hAnsi="Graphik Regular"/>
          <w:b w:val="0"/>
          <w:smallCaps w:val="0"/>
          <w:color w:val="auto"/>
          <w:sz w:val="18"/>
          <w:szCs w:val="18"/>
        </w:rPr>
        <w:t>Send us your curriculum vitae &amp; cover letter in English, naming each file: “</w:t>
      </w:r>
      <w:r w:rsidRPr="006A7B51">
        <w:rPr>
          <w:rFonts w:ascii="Graphik Regular" w:hAnsi="Graphik Regular"/>
          <w:b w:val="0"/>
          <w:i/>
          <w:smallCaps w:val="0"/>
          <w:color w:val="auto"/>
          <w:sz w:val="18"/>
          <w:szCs w:val="18"/>
        </w:rPr>
        <w:t>Full name</w:t>
      </w:r>
      <w:r w:rsidRPr="006A7B51">
        <w:rPr>
          <w:rFonts w:ascii="Graphik Regular" w:hAnsi="Graphik Regular"/>
          <w:b w:val="0"/>
          <w:smallCaps w:val="0"/>
          <w:color w:val="auto"/>
          <w:sz w:val="18"/>
          <w:szCs w:val="18"/>
        </w:rPr>
        <w:t xml:space="preserve"> - CV/CL”.</w:t>
      </w:r>
    </w:p>
    <w:p w14:paraId="24C7DC6A" w14:textId="77777777" w:rsidR="006A7B51" w:rsidRPr="006A7B51" w:rsidRDefault="00B724EE" w:rsidP="00B724EE">
      <w:pPr>
        <w:pStyle w:val="Descriptionlabels"/>
        <w:spacing w:before="0" w:after="0"/>
        <w:rPr>
          <w:rFonts w:ascii="Graphik Regular" w:hAnsi="Graphik Regular"/>
          <w:b w:val="0"/>
          <w:smallCaps w:val="0"/>
          <w:color w:val="auto"/>
          <w:sz w:val="18"/>
          <w:szCs w:val="18"/>
        </w:rPr>
      </w:pPr>
      <w:r w:rsidRPr="006A7B51">
        <w:rPr>
          <w:rFonts w:ascii="Graphik Regular" w:hAnsi="Graphik Regular"/>
          <w:b w:val="0"/>
          <w:smallCaps w:val="0"/>
          <w:color w:val="auto"/>
          <w:sz w:val="18"/>
          <w:szCs w:val="18"/>
        </w:rPr>
        <w:t xml:space="preserve">Please send your applications to </w:t>
      </w:r>
      <w:hyperlink r:id="rId9" w:history="1">
        <w:r w:rsidRPr="006A7B51">
          <w:rPr>
            <w:rStyle w:val="Hyperlink"/>
            <w:rFonts w:ascii="Graphik Regular" w:hAnsi="Graphik Regular"/>
            <w:b w:val="0"/>
            <w:smallCaps w:val="0"/>
            <w:sz w:val="18"/>
            <w:szCs w:val="18"/>
          </w:rPr>
          <w:t>wildliferescue@ifaw.org</w:t>
        </w:r>
      </w:hyperlink>
      <w:r w:rsidRPr="006A7B51">
        <w:rPr>
          <w:rFonts w:ascii="Graphik Regular" w:hAnsi="Graphik Regular"/>
          <w:b w:val="0"/>
          <w:smallCaps w:val="0"/>
          <w:color w:val="auto"/>
          <w:sz w:val="18"/>
          <w:szCs w:val="18"/>
        </w:rPr>
        <w:t xml:space="preserve"> stating in the subject line of the email: “WR Project Coordinator - </w:t>
      </w:r>
      <w:r w:rsidRPr="006A7B51">
        <w:rPr>
          <w:rFonts w:ascii="Graphik Regular" w:hAnsi="Graphik Regular"/>
          <w:b w:val="0"/>
          <w:i/>
          <w:smallCaps w:val="0"/>
          <w:color w:val="auto"/>
          <w:sz w:val="18"/>
          <w:szCs w:val="18"/>
        </w:rPr>
        <w:t>Full name</w:t>
      </w:r>
      <w:r w:rsidRPr="006A7B51">
        <w:rPr>
          <w:rFonts w:ascii="Graphik Regular" w:hAnsi="Graphik Regular"/>
          <w:b w:val="0"/>
          <w:smallCaps w:val="0"/>
          <w:color w:val="auto"/>
          <w:sz w:val="18"/>
          <w:szCs w:val="18"/>
        </w:rPr>
        <w:t xml:space="preserve">”. </w:t>
      </w:r>
    </w:p>
    <w:p w14:paraId="4543EFA2" w14:textId="77777777" w:rsidR="006A7B51" w:rsidRPr="006A7B51" w:rsidRDefault="006A7B51" w:rsidP="00B724EE">
      <w:pPr>
        <w:pStyle w:val="Descriptionlabels"/>
        <w:spacing w:before="0" w:after="0"/>
        <w:rPr>
          <w:rFonts w:ascii="Graphik Regular" w:hAnsi="Graphik Regular"/>
          <w:b w:val="0"/>
          <w:smallCaps w:val="0"/>
          <w:color w:val="auto"/>
          <w:sz w:val="18"/>
          <w:szCs w:val="18"/>
        </w:rPr>
      </w:pPr>
    </w:p>
    <w:p w14:paraId="3760156F" w14:textId="1A764907" w:rsidR="00B724EE" w:rsidRPr="006A7B51" w:rsidRDefault="00B724EE" w:rsidP="00B724EE">
      <w:pPr>
        <w:pStyle w:val="Descriptionlabels"/>
        <w:spacing w:before="0" w:after="0"/>
        <w:rPr>
          <w:rFonts w:ascii="Graphik Regular" w:hAnsi="Graphik Regular"/>
          <w:b w:val="0"/>
          <w:smallCaps w:val="0"/>
          <w:color w:val="auto"/>
          <w:sz w:val="18"/>
          <w:szCs w:val="18"/>
        </w:rPr>
      </w:pPr>
      <w:r w:rsidRPr="006A7B51">
        <w:rPr>
          <w:rFonts w:ascii="Graphik Regular" w:hAnsi="Graphik Regular"/>
          <w:b w:val="0"/>
          <w:smallCaps w:val="0"/>
          <w:color w:val="auto"/>
          <w:sz w:val="18"/>
          <w:szCs w:val="18"/>
        </w:rPr>
        <w:t xml:space="preserve">The deadline is </w:t>
      </w:r>
      <w:r w:rsidR="006A7B51" w:rsidRPr="006A7B51">
        <w:rPr>
          <w:rFonts w:ascii="Graphik Regular" w:hAnsi="Graphik Regular"/>
          <w:b w:val="0"/>
          <w:smallCaps w:val="0"/>
          <w:color w:val="auto"/>
          <w:sz w:val="18"/>
          <w:szCs w:val="18"/>
        </w:rPr>
        <w:t>October 15th</w:t>
      </w:r>
      <w:r w:rsidRPr="006A7B51">
        <w:rPr>
          <w:rFonts w:ascii="Graphik Regular" w:hAnsi="Graphik Regular"/>
          <w:b w:val="0"/>
          <w:smallCaps w:val="0"/>
          <w:color w:val="auto"/>
          <w:sz w:val="18"/>
          <w:szCs w:val="18"/>
        </w:rPr>
        <w:t>, 2021.</w:t>
      </w:r>
    </w:p>
    <w:p w14:paraId="7C23124C" w14:textId="77777777" w:rsidR="00A20919" w:rsidRPr="006A7B51" w:rsidRDefault="00A20919" w:rsidP="00CE76FF">
      <w:pPr>
        <w:tabs>
          <w:tab w:val="left" w:pos="2580"/>
        </w:tabs>
        <w:rPr>
          <w:rFonts w:ascii="Graphik Regular" w:hAnsi="Graphik Regular"/>
          <w:sz w:val="20"/>
          <w:szCs w:val="20"/>
        </w:rPr>
      </w:pPr>
      <w:bookmarkStart w:id="0" w:name="_GoBack"/>
      <w:bookmarkEnd w:id="0"/>
    </w:p>
    <w:sectPr w:rsidR="00A20919" w:rsidRPr="006A7B51" w:rsidSect="00A20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FE985" w14:textId="77777777" w:rsidR="00FF459E" w:rsidRDefault="00FF459E" w:rsidP="00037D55">
      <w:pPr>
        <w:spacing w:before="0" w:after="0"/>
      </w:pPr>
      <w:r>
        <w:separator/>
      </w:r>
    </w:p>
  </w:endnote>
  <w:endnote w:type="continuationSeparator" w:id="0">
    <w:p w14:paraId="4272102C" w14:textId="77777777" w:rsidR="00FF459E" w:rsidRDefault="00FF459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raphik Regular">
    <w:panose1 w:val="020B0503030202060203"/>
    <w:charset w:val="00"/>
    <w:family w:val="swiss"/>
    <w:notTrueType/>
    <w:pitch w:val="variable"/>
    <w:sig w:usb0="A000002F" w:usb1="4000045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82277" w14:textId="77777777" w:rsidR="00FF459E" w:rsidRDefault="00FF459E" w:rsidP="00037D55">
      <w:pPr>
        <w:spacing w:before="0" w:after="0"/>
      </w:pPr>
      <w:r>
        <w:separator/>
      </w:r>
    </w:p>
  </w:footnote>
  <w:footnote w:type="continuationSeparator" w:id="0">
    <w:p w14:paraId="194E3D42" w14:textId="77777777" w:rsidR="00FF459E" w:rsidRDefault="00FF459E" w:rsidP="00037D5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273"/>
    <w:multiLevelType w:val="hybridMultilevel"/>
    <w:tmpl w:val="2948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7EAC"/>
    <w:multiLevelType w:val="hybridMultilevel"/>
    <w:tmpl w:val="AF024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05D9E"/>
    <w:multiLevelType w:val="hybridMultilevel"/>
    <w:tmpl w:val="A18E67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164FA4"/>
    <w:multiLevelType w:val="hybridMultilevel"/>
    <w:tmpl w:val="4A34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11B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6B0D72"/>
    <w:multiLevelType w:val="hybridMultilevel"/>
    <w:tmpl w:val="DBFA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86202"/>
    <w:multiLevelType w:val="hybridMultilevel"/>
    <w:tmpl w:val="F0B03C14"/>
    <w:lvl w:ilvl="0" w:tplc="03681E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37E27"/>
    <w:multiLevelType w:val="multilevel"/>
    <w:tmpl w:val="4CA26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5E684B"/>
    <w:multiLevelType w:val="hybridMultilevel"/>
    <w:tmpl w:val="A280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375A8"/>
    <w:multiLevelType w:val="hybridMultilevel"/>
    <w:tmpl w:val="AABC80D6"/>
    <w:lvl w:ilvl="0" w:tplc="217E612C">
      <w:start w:val="1"/>
      <w:numFmt w:val="bullet"/>
      <w:lvlText w:val="□"/>
      <w:lvlJc w:val="left"/>
      <w:pPr>
        <w:ind w:left="720" w:hanging="360"/>
      </w:pPr>
      <w:rPr>
        <w:rFonts w:ascii="Sylfaen" w:hAnsi="Sylfaen" w:hint="default"/>
        <w:sz w:val="24"/>
        <w:szCs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59E89BDA"/>
    <w:lvl w:ilvl="0" w:tplc="7C6246C8">
      <w:start w:val="1"/>
      <w:numFmt w:val="bullet"/>
      <w:pStyle w:val="BulletedLis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965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1815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B26D5B"/>
    <w:multiLevelType w:val="hybridMultilevel"/>
    <w:tmpl w:val="255A46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0F3A53"/>
    <w:multiLevelType w:val="hybridMultilevel"/>
    <w:tmpl w:val="A8AC795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2"/>
  </w:num>
  <w:num w:numId="2">
    <w:abstractNumId w:val="1"/>
  </w:num>
  <w:num w:numId="3">
    <w:abstractNumId w:val="11"/>
  </w:num>
  <w:num w:numId="4">
    <w:abstractNumId w:val="9"/>
  </w:num>
  <w:num w:numId="5">
    <w:abstractNumId w:val="15"/>
  </w:num>
  <w:num w:numId="6">
    <w:abstractNumId w:val="12"/>
  </w:num>
  <w:num w:numId="7">
    <w:abstractNumId w:val="10"/>
  </w:num>
  <w:num w:numId="8">
    <w:abstractNumId w:val="8"/>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5"/>
  </w:num>
  <w:num w:numId="17">
    <w:abstractNumId w:val="4"/>
  </w:num>
  <w:num w:numId="18">
    <w:abstractNumId w:val="0"/>
  </w:num>
  <w:num w:numId="19">
    <w:abstractNumId w:val="12"/>
  </w:num>
  <w:num w:numId="20">
    <w:abstractNumId w:val="12"/>
  </w:num>
  <w:num w:numId="21">
    <w:abstractNumId w:val="12"/>
  </w:num>
  <w:num w:numId="22">
    <w:abstractNumId w:val="6"/>
  </w:num>
  <w:num w:numId="23">
    <w:abstractNumId w:val="14"/>
  </w:num>
  <w:num w:numId="24">
    <w:abstractNumId w:val="16"/>
  </w:num>
  <w:num w:numId="25">
    <w:abstractNumId w:val="3"/>
  </w:num>
  <w:num w:numId="26">
    <w:abstractNumId w:val="12"/>
  </w:num>
  <w:num w:numId="27">
    <w:abstractNumId w:val="12"/>
  </w:num>
  <w:num w:numId="28">
    <w:abstractNumId w:val="13"/>
  </w:num>
  <w:num w:numId="29">
    <w:abstractNumId w:val="12"/>
  </w:num>
  <w:num w:numId="30">
    <w:abstractNumId w:val="12"/>
  </w:num>
  <w:num w:numId="31">
    <w:abstractNumId w:val="12"/>
  </w:num>
  <w:num w:numId="32">
    <w:abstractNumId w:val="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7"/>
  </w:num>
  <w:num w:numId="41">
    <w:abstractNumId w:val="1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FE"/>
    <w:rsid w:val="00002AA0"/>
    <w:rsid w:val="0001284D"/>
    <w:rsid w:val="00013AF4"/>
    <w:rsid w:val="000210D0"/>
    <w:rsid w:val="00022214"/>
    <w:rsid w:val="000255A3"/>
    <w:rsid w:val="00035AA4"/>
    <w:rsid w:val="00037D55"/>
    <w:rsid w:val="00080D90"/>
    <w:rsid w:val="000853BC"/>
    <w:rsid w:val="000A0F60"/>
    <w:rsid w:val="000A3AD5"/>
    <w:rsid w:val="000B0754"/>
    <w:rsid w:val="000C5A46"/>
    <w:rsid w:val="000E43A5"/>
    <w:rsid w:val="000F0378"/>
    <w:rsid w:val="000F6B6D"/>
    <w:rsid w:val="00103955"/>
    <w:rsid w:val="00114FAC"/>
    <w:rsid w:val="0012566B"/>
    <w:rsid w:val="00134877"/>
    <w:rsid w:val="0014076C"/>
    <w:rsid w:val="001464A1"/>
    <w:rsid w:val="00146B76"/>
    <w:rsid w:val="00147A54"/>
    <w:rsid w:val="001A2264"/>
    <w:rsid w:val="001A24F2"/>
    <w:rsid w:val="001D2710"/>
    <w:rsid w:val="001E0413"/>
    <w:rsid w:val="001F3B50"/>
    <w:rsid w:val="00201D1A"/>
    <w:rsid w:val="002068FD"/>
    <w:rsid w:val="00206C00"/>
    <w:rsid w:val="00233971"/>
    <w:rsid w:val="00276A6F"/>
    <w:rsid w:val="002773C9"/>
    <w:rsid w:val="00291A45"/>
    <w:rsid w:val="002B76CC"/>
    <w:rsid w:val="002E7A36"/>
    <w:rsid w:val="0030223E"/>
    <w:rsid w:val="003163C6"/>
    <w:rsid w:val="003319A3"/>
    <w:rsid w:val="00335B60"/>
    <w:rsid w:val="0033712B"/>
    <w:rsid w:val="0034425E"/>
    <w:rsid w:val="0036119B"/>
    <w:rsid w:val="00365061"/>
    <w:rsid w:val="00367D01"/>
    <w:rsid w:val="00372812"/>
    <w:rsid w:val="00374F55"/>
    <w:rsid w:val="00377515"/>
    <w:rsid w:val="003829AA"/>
    <w:rsid w:val="00386B78"/>
    <w:rsid w:val="00396328"/>
    <w:rsid w:val="003A0571"/>
    <w:rsid w:val="003C0FC4"/>
    <w:rsid w:val="003D1F6E"/>
    <w:rsid w:val="004171DF"/>
    <w:rsid w:val="00423A0F"/>
    <w:rsid w:val="00434776"/>
    <w:rsid w:val="00464386"/>
    <w:rsid w:val="00464444"/>
    <w:rsid w:val="004841CF"/>
    <w:rsid w:val="0048480A"/>
    <w:rsid w:val="004D3A76"/>
    <w:rsid w:val="004E7E15"/>
    <w:rsid w:val="004F384D"/>
    <w:rsid w:val="00500155"/>
    <w:rsid w:val="0051461E"/>
    <w:rsid w:val="00516A0F"/>
    <w:rsid w:val="00520876"/>
    <w:rsid w:val="00522132"/>
    <w:rsid w:val="00537008"/>
    <w:rsid w:val="005453A8"/>
    <w:rsid w:val="00547D99"/>
    <w:rsid w:val="0056110D"/>
    <w:rsid w:val="00562A56"/>
    <w:rsid w:val="00566F1F"/>
    <w:rsid w:val="00586332"/>
    <w:rsid w:val="00592652"/>
    <w:rsid w:val="00596855"/>
    <w:rsid w:val="005A3A77"/>
    <w:rsid w:val="005A3B49"/>
    <w:rsid w:val="005B5317"/>
    <w:rsid w:val="005B5D5D"/>
    <w:rsid w:val="005C669E"/>
    <w:rsid w:val="005E3FE3"/>
    <w:rsid w:val="005F6717"/>
    <w:rsid w:val="0060216F"/>
    <w:rsid w:val="006051FD"/>
    <w:rsid w:val="00616251"/>
    <w:rsid w:val="00644707"/>
    <w:rsid w:val="006707FF"/>
    <w:rsid w:val="00675772"/>
    <w:rsid w:val="00690E60"/>
    <w:rsid w:val="006A3083"/>
    <w:rsid w:val="006A7B51"/>
    <w:rsid w:val="006B253D"/>
    <w:rsid w:val="006B7E58"/>
    <w:rsid w:val="006C3597"/>
    <w:rsid w:val="006C422B"/>
    <w:rsid w:val="006C5CCB"/>
    <w:rsid w:val="006D7902"/>
    <w:rsid w:val="00707DF4"/>
    <w:rsid w:val="0072697F"/>
    <w:rsid w:val="00740347"/>
    <w:rsid w:val="00750BF4"/>
    <w:rsid w:val="007627DB"/>
    <w:rsid w:val="00774232"/>
    <w:rsid w:val="0079152D"/>
    <w:rsid w:val="00794C66"/>
    <w:rsid w:val="007A7CCD"/>
    <w:rsid w:val="007B3594"/>
    <w:rsid w:val="007B5567"/>
    <w:rsid w:val="007B6A52"/>
    <w:rsid w:val="007C258D"/>
    <w:rsid w:val="007C2768"/>
    <w:rsid w:val="007E3E45"/>
    <w:rsid w:val="007F2C82"/>
    <w:rsid w:val="008006F7"/>
    <w:rsid w:val="008036CA"/>
    <w:rsid w:val="008036DF"/>
    <w:rsid w:val="0080619B"/>
    <w:rsid w:val="0080790F"/>
    <w:rsid w:val="008123E7"/>
    <w:rsid w:val="0082435E"/>
    <w:rsid w:val="008303C1"/>
    <w:rsid w:val="008325C6"/>
    <w:rsid w:val="00851E78"/>
    <w:rsid w:val="00857B5E"/>
    <w:rsid w:val="00876592"/>
    <w:rsid w:val="008870E9"/>
    <w:rsid w:val="008A595A"/>
    <w:rsid w:val="008B4C30"/>
    <w:rsid w:val="008C1E39"/>
    <w:rsid w:val="008D03D8"/>
    <w:rsid w:val="008D0916"/>
    <w:rsid w:val="008D192F"/>
    <w:rsid w:val="008E3310"/>
    <w:rsid w:val="008F2537"/>
    <w:rsid w:val="0092792A"/>
    <w:rsid w:val="0093202D"/>
    <w:rsid w:val="009330CA"/>
    <w:rsid w:val="00942365"/>
    <w:rsid w:val="009610F2"/>
    <w:rsid w:val="00980841"/>
    <w:rsid w:val="00992EF3"/>
    <w:rsid w:val="0099370D"/>
    <w:rsid w:val="009C0590"/>
    <w:rsid w:val="009C1D1A"/>
    <w:rsid w:val="00A01E8A"/>
    <w:rsid w:val="00A13F21"/>
    <w:rsid w:val="00A20919"/>
    <w:rsid w:val="00A32811"/>
    <w:rsid w:val="00A359F5"/>
    <w:rsid w:val="00A36EF5"/>
    <w:rsid w:val="00A463B7"/>
    <w:rsid w:val="00A54FC3"/>
    <w:rsid w:val="00A62AFF"/>
    <w:rsid w:val="00A81673"/>
    <w:rsid w:val="00A85377"/>
    <w:rsid w:val="00A95F16"/>
    <w:rsid w:val="00AA2BB8"/>
    <w:rsid w:val="00AC4280"/>
    <w:rsid w:val="00AD0907"/>
    <w:rsid w:val="00AD23A1"/>
    <w:rsid w:val="00AF41D0"/>
    <w:rsid w:val="00AF56FE"/>
    <w:rsid w:val="00AF76AF"/>
    <w:rsid w:val="00AF78A3"/>
    <w:rsid w:val="00B33E7D"/>
    <w:rsid w:val="00B475DD"/>
    <w:rsid w:val="00B65C0A"/>
    <w:rsid w:val="00B724EE"/>
    <w:rsid w:val="00B7250A"/>
    <w:rsid w:val="00B929A6"/>
    <w:rsid w:val="00B97373"/>
    <w:rsid w:val="00BA4FF9"/>
    <w:rsid w:val="00BA5F37"/>
    <w:rsid w:val="00BB2F85"/>
    <w:rsid w:val="00BD0958"/>
    <w:rsid w:val="00C22FD2"/>
    <w:rsid w:val="00C37F68"/>
    <w:rsid w:val="00C41450"/>
    <w:rsid w:val="00C60046"/>
    <w:rsid w:val="00C76253"/>
    <w:rsid w:val="00C86823"/>
    <w:rsid w:val="00CA04C8"/>
    <w:rsid w:val="00CA10E6"/>
    <w:rsid w:val="00CA5A91"/>
    <w:rsid w:val="00CB5CC3"/>
    <w:rsid w:val="00CC4A82"/>
    <w:rsid w:val="00CC56A2"/>
    <w:rsid w:val="00CE76FF"/>
    <w:rsid w:val="00CF22EC"/>
    <w:rsid w:val="00CF262F"/>
    <w:rsid w:val="00CF467A"/>
    <w:rsid w:val="00D13D1A"/>
    <w:rsid w:val="00D17CF6"/>
    <w:rsid w:val="00D305B7"/>
    <w:rsid w:val="00D32F04"/>
    <w:rsid w:val="00D57E96"/>
    <w:rsid w:val="00D770A3"/>
    <w:rsid w:val="00D8078E"/>
    <w:rsid w:val="00D834D4"/>
    <w:rsid w:val="00D9073A"/>
    <w:rsid w:val="00D938F3"/>
    <w:rsid w:val="00DB4F41"/>
    <w:rsid w:val="00DB7B5C"/>
    <w:rsid w:val="00DC2EEE"/>
    <w:rsid w:val="00DE106F"/>
    <w:rsid w:val="00DF32CA"/>
    <w:rsid w:val="00E07AB3"/>
    <w:rsid w:val="00E23F93"/>
    <w:rsid w:val="00E25F48"/>
    <w:rsid w:val="00E4626A"/>
    <w:rsid w:val="00E52EF8"/>
    <w:rsid w:val="00E82C29"/>
    <w:rsid w:val="00E92820"/>
    <w:rsid w:val="00EA0042"/>
    <w:rsid w:val="00EA3680"/>
    <w:rsid w:val="00EA68A2"/>
    <w:rsid w:val="00EB34E1"/>
    <w:rsid w:val="00EC136C"/>
    <w:rsid w:val="00ED65E5"/>
    <w:rsid w:val="00EF4612"/>
    <w:rsid w:val="00EF6FFE"/>
    <w:rsid w:val="00F0505B"/>
    <w:rsid w:val="00F06F66"/>
    <w:rsid w:val="00F411DF"/>
    <w:rsid w:val="00F53DE5"/>
    <w:rsid w:val="00F8089E"/>
    <w:rsid w:val="00F83195"/>
    <w:rsid w:val="00F840D9"/>
    <w:rsid w:val="00F96053"/>
    <w:rsid w:val="00FC668D"/>
    <w:rsid w:val="00FC7092"/>
    <w:rsid w:val="00FD39FD"/>
    <w:rsid w:val="00FE18E7"/>
    <w:rsid w:val="00FF0781"/>
    <w:rsid w:val="00FF4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CF5CC6"/>
  <w15:docId w15:val="{3F3DBCA9-CDF9-4BBF-8E52-BB4C6596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2B"/>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semiHidden/>
    <w:unhideWhenUsed/>
    <w:rsid w:val="005453A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rFonts w:asciiTheme="minorHAnsi" w:hAnsiTheme="minorHAnsi"/>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7515"/>
    <w:pPr>
      <w:spacing w:before="0" w:after="0"/>
      <w:ind w:left="720"/>
      <w:contextualSpacing/>
    </w:pPr>
    <w:rPr>
      <w:rFonts w:eastAsiaTheme="minorEastAsia"/>
      <w:szCs w:val="24"/>
    </w:rPr>
  </w:style>
  <w:style w:type="character" w:customStyle="1" w:styleId="Heading8Char">
    <w:name w:val="Heading 8 Char"/>
    <w:basedOn w:val="DefaultParagraphFont"/>
    <w:link w:val="Heading8"/>
    <w:semiHidden/>
    <w:rsid w:val="005453A8"/>
    <w:rPr>
      <w:rFonts w:asciiTheme="majorHAnsi" w:eastAsiaTheme="majorEastAsia" w:hAnsiTheme="majorHAnsi" w:cstheme="majorBidi"/>
      <w:color w:val="272727" w:themeColor="text1" w:themeTint="D8"/>
      <w:sz w:val="21"/>
      <w:szCs w:val="21"/>
    </w:rPr>
  </w:style>
  <w:style w:type="paragraph" w:customStyle="1" w:styleId="Default">
    <w:name w:val="Default"/>
    <w:rsid w:val="005453A8"/>
    <w:pPr>
      <w:autoSpaceDE w:val="0"/>
      <w:autoSpaceDN w:val="0"/>
      <w:adjustRightInd w:val="0"/>
    </w:pPr>
    <w:rPr>
      <w:rFonts w:ascii="Symbol" w:eastAsia="Times New Roman" w:hAnsi="Symbol" w:cs="Symbol"/>
      <w:color w:val="000000"/>
      <w:lang w:eastAsia="nl-NL"/>
    </w:rPr>
  </w:style>
  <w:style w:type="character" w:styleId="CommentReference">
    <w:name w:val="annotation reference"/>
    <w:basedOn w:val="DefaultParagraphFont"/>
    <w:semiHidden/>
    <w:unhideWhenUsed/>
    <w:rsid w:val="00F96053"/>
    <w:rPr>
      <w:sz w:val="16"/>
      <w:szCs w:val="16"/>
    </w:rPr>
  </w:style>
  <w:style w:type="paragraph" w:styleId="CommentText">
    <w:name w:val="annotation text"/>
    <w:basedOn w:val="Normal"/>
    <w:link w:val="CommentTextChar"/>
    <w:semiHidden/>
    <w:unhideWhenUsed/>
    <w:rsid w:val="00F96053"/>
    <w:rPr>
      <w:sz w:val="20"/>
      <w:szCs w:val="20"/>
    </w:rPr>
  </w:style>
  <w:style w:type="character" w:customStyle="1" w:styleId="CommentTextChar">
    <w:name w:val="Comment Text Char"/>
    <w:basedOn w:val="DefaultParagraphFont"/>
    <w:link w:val="CommentText"/>
    <w:semiHidden/>
    <w:rsid w:val="00F96053"/>
    <w:rPr>
      <w:rFonts w:asciiTheme="minorHAnsi" w:hAnsiTheme="minorHAnsi"/>
      <w:sz w:val="20"/>
      <w:szCs w:val="20"/>
    </w:rPr>
  </w:style>
  <w:style w:type="paragraph" w:styleId="CommentSubject">
    <w:name w:val="annotation subject"/>
    <w:basedOn w:val="CommentText"/>
    <w:next w:val="CommentText"/>
    <w:link w:val="CommentSubjectChar"/>
    <w:semiHidden/>
    <w:unhideWhenUsed/>
    <w:rsid w:val="006A7B51"/>
    <w:rPr>
      <w:b/>
      <w:bCs/>
    </w:rPr>
  </w:style>
  <w:style w:type="character" w:customStyle="1" w:styleId="CommentSubjectChar">
    <w:name w:val="Comment Subject Char"/>
    <w:basedOn w:val="CommentTextChar"/>
    <w:link w:val="CommentSubject"/>
    <w:semiHidden/>
    <w:rsid w:val="006A7B51"/>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07247">
      <w:bodyDiv w:val="1"/>
      <w:marLeft w:val="0"/>
      <w:marRight w:val="0"/>
      <w:marTop w:val="0"/>
      <w:marBottom w:val="0"/>
      <w:divBdr>
        <w:top w:val="none" w:sz="0" w:space="0" w:color="auto"/>
        <w:left w:val="none" w:sz="0" w:space="0" w:color="auto"/>
        <w:bottom w:val="none" w:sz="0" w:space="0" w:color="auto"/>
        <w:right w:val="none" w:sz="0" w:space="0" w:color="auto"/>
      </w:divBdr>
    </w:div>
    <w:div w:id="15607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ildliferescue@ifa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agan\AppData\Roaming\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EF385653-6405-4CCA-8B13-7C3B831A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Template>
  <TotalTime>6</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5843</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Jennifer Fagan</dc:creator>
  <cp:lastModifiedBy>Thomas, Gia</cp:lastModifiedBy>
  <cp:revision>4</cp:revision>
  <cp:lastPrinted>2009-02-07T21:00:00Z</cp:lastPrinted>
  <dcterms:created xsi:type="dcterms:W3CDTF">2021-09-22T19:17:00Z</dcterms:created>
  <dcterms:modified xsi:type="dcterms:W3CDTF">2021-09-23T20:04:00Z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